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2328354" w14:textId="6434F847" w:rsidR="004E02B6" w:rsidRPr="00BB6D62" w:rsidRDefault="004E02B6" w:rsidP="004E02B6">
      <w:pPr>
        <w:rPr>
          <w:b/>
          <w:bCs/>
          <w:sz w:val="28"/>
          <w:szCs w:val="24"/>
          <w:lang w:eastAsia="en-GB"/>
        </w:rPr>
      </w:pPr>
      <w:r w:rsidRPr="00BB6D62">
        <w:rPr>
          <w:b/>
          <w:bCs/>
          <w:sz w:val="28"/>
          <w:szCs w:val="24"/>
          <w:lang w:eastAsia="en-GB"/>
        </w:rPr>
        <w:t>8086/8088 Microprocess</w:t>
      </w:r>
      <w:r w:rsidR="006B6D3B">
        <w:rPr>
          <w:b/>
          <w:bCs/>
          <w:sz w:val="28"/>
          <w:szCs w:val="24"/>
          <w:lang w:eastAsia="en-GB"/>
        </w:rPr>
        <w:t>or</w:t>
      </w:r>
      <w:r w:rsidRPr="00BB6D62">
        <w:rPr>
          <w:b/>
          <w:bCs/>
          <w:sz w:val="28"/>
          <w:szCs w:val="24"/>
          <w:lang w:eastAsia="en-GB"/>
        </w:rPr>
        <w:t xml:space="preserve"> Internal Architecture</w:t>
      </w:r>
    </w:p>
    <w:sdt>
      <w:sdtPr>
        <w:rPr>
          <w:rFonts w:eastAsiaTheme="minorHAnsi" w:cstheme="minorBidi"/>
          <w:sz w:val="24"/>
          <w:szCs w:val="22"/>
        </w:rPr>
        <w:id w:val="1790162559"/>
        <w:docPartObj>
          <w:docPartGallery w:val="Table of Contents"/>
          <w:docPartUnique/>
        </w:docPartObj>
      </w:sdtPr>
      <w:sdtEndPr>
        <w:rPr>
          <w:b/>
          <w:bCs/>
          <w:noProof/>
        </w:rPr>
      </w:sdtEndPr>
      <w:sdtContent>
        <w:p w14:paraId="30BDC2B3" w14:textId="32F5C01A" w:rsidR="00392E78" w:rsidRDefault="00392E78">
          <w:pPr>
            <w:pStyle w:val="TOCHeading"/>
          </w:pPr>
          <w:r>
            <w:t>Table of Contents</w:t>
          </w:r>
        </w:p>
        <w:p w14:paraId="2DB19B58" w14:textId="388D0E6B" w:rsidR="00392E78" w:rsidRDefault="00392E78">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226747" w:history="1">
            <w:r w:rsidRPr="003346D6">
              <w:rPr>
                <w:rStyle w:val="Hyperlink"/>
                <w:rFonts w:eastAsia="Times New Roman"/>
                <w:noProof/>
                <w:lang w:eastAsia="en-GB"/>
              </w:rPr>
              <w:t>Internal Architecture</w:t>
            </w:r>
            <w:r>
              <w:rPr>
                <w:noProof/>
                <w:webHidden/>
              </w:rPr>
              <w:tab/>
            </w:r>
            <w:r>
              <w:rPr>
                <w:noProof/>
                <w:webHidden/>
              </w:rPr>
              <w:fldChar w:fldCharType="begin"/>
            </w:r>
            <w:r>
              <w:rPr>
                <w:noProof/>
                <w:webHidden/>
              </w:rPr>
              <w:instrText xml:space="preserve"> PAGEREF _Toc83226747 \h </w:instrText>
            </w:r>
            <w:r>
              <w:rPr>
                <w:noProof/>
                <w:webHidden/>
              </w:rPr>
            </w:r>
            <w:r>
              <w:rPr>
                <w:noProof/>
                <w:webHidden/>
              </w:rPr>
              <w:fldChar w:fldCharType="separate"/>
            </w:r>
            <w:r>
              <w:rPr>
                <w:noProof/>
                <w:webHidden/>
              </w:rPr>
              <w:t>3</w:t>
            </w:r>
            <w:r>
              <w:rPr>
                <w:noProof/>
                <w:webHidden/>
              </w:rPr>
              <w:fldChar w:fldCharType="end"/>
            </w:r>
          </w:hyperlink>
        </w:p>
        <w:p w14:paraId="11A13765" w14:textId="3973795C" w:rsidR="00392E78" w:rsidRDefault="00E35545">
          <w:pPr>
            <w:pStyle w:val="TOC2"/>
            <w:tabs>
              <w:tab w:val="right" w:leader="dot" w:pos="9016"/>
            </w:tabs>
            <w:rPr>
              <w:rFonts w:asciiTheme="minorHAnsi" w:eastAsiaTheme="minorEastAsia" w:hAnsiTheme="minorHAnsi"/>
              <w:noProof/>
              <w:sz w:val="22"/>
              <w:lang w:eastAsia="en-GB"/>
            </w:rPr>
          </w:pPr>
          <w:hyperlink w:anchor="_Toc83226748" w:history="1">
            <w:r w:rsidR="00392E78" w:rsidRPr="003346D6">
              <w:rPr>
                <w:rStyle w:val="Hyperlink"/>
                <w:rFonts w:eastAsia="Times New Roman"/>
                <w:noProof/>
                <w:lang w:eastAsia="en-GB"/>
              </w:rPr>
              <w:t>Pin Diagram</w:t>
            </w:r>
            <w:r w:rsidR="00392E78">
              <w:rPr>
                <w:noProof/>
                <w:webHidden/>
              </w:rPr>
              <w:tab/>
            </w:r>
            <w:r w:rsidR="00392E78">
              <w:rPr>
                <w:noProof/>
                <w:webHidden/>
              </w:rPr>
              <w:fldChar w:fldCharType="begin"/>
            </w:r>
            <w:r w:rsidR="00392E78">
              <w:rPr>
                <w:noProof/>
                <w:webHidden/>
              </w:rPr>
              <w:instrText xml:space="preserve"> PAGEREF _Toc83226748 \h </w:instrText>
            </w:r>
            <w:r w:rsidR="00392E78">
              <w:rPr>
                <w:noProof/>
                <w:webHidden/>
              </w:rPr>
            </w:r>
            <w:r w:rsidR="00392E78">
              <w:rPr>
                <w:noProof/>
                <w:webHidden/>
              </w:rPr>
              <w:fldChar w:fldCharType="separate"/>
            </w:r>
            <w:r w:rsidR="00392E78">
              <w:rPr>
                <w:noProof/>
                <w:webHidden/>
              </w:rPr>
              <w:t>6</w:t>
            </w:r>
            <w:r w:rsidR="00392E78">
              <w:rPr>
                <w:noProof/>
                <w:webHidden/>
              </w:rPr>
              <w:fldChar w:fldCharType="end"/>
            </w:r>
          </w:hyperlink>
        </w:p>
        <w:p w14:paraId="70D6C88C" w14:textId="0A991827" w:rsidR="00392E78" w:rsidRDefault="00E35545">
          <w:pPr>
            <w:pStyle w:val="TOC2"/>
            <w:tabs>
              <w:tab w:val="right" w:leader="dot" w:pos="9016"/>
            </w:tabs>
            <w:rPr>
              <w:rFonts w:asciiTheme="minorHAnsi" w:eastAsiaTheme="minorEastAsia" w:hAnsiTheme="minorHAnsi"/>
              <w:noProof/>
              <w:sz w:val="22"/>
              <w:lang w:eastAsia="en-GB"/>
            </w:rPr>
          </w:pPr>
          <w:hyperlink w:anchor="_Toc83226749" w:history="1">
            <w:r w:rsidR="00392E78" w:rsidRPr="003346D6">
              <w:rPr>
                <w:rStyle w:val="Hyperlink"/>
                <w:rFonts w:eastAsia="Times New Roman"/>
                <w:noProof/>
                <w:lang w:eastAsia="en-GB"/>
              </w:rPr>
              <w:t>Registers</w:t>
            </w:r>
            <w:r w:rsidR="00392E78">
              <w:rPr>
                <w:noProof/>
                <w:webHidden/>
              </w:rPr>
              <w:tab/>
            </w:r>
            <w:r w:rsidR="00392E78">
              <w:rPr>
                <w:noProof/>
                <w:webHidden/>
              </w:rPr>
              <w:fldChar w:fldCharType="begin"/>
            </w:r>
            <w:r w:rsidR="00392E78">
              <w:rPr>
                <w:noProof/>
                <w:webHidden/>
              </w:rPr>
              <w:instrText xml:space="preserve"> PAGEREF _Toc83226749 \h </w:instrText>
            </w:r>
            <w:r w:rsidR="00392E78">
              <w:rPr>
                <w:noProof/>
                <w:webHidden/>
              </w:rPr>
            </w:r>
            <w:r w:rsidR="00392E78">
              <w:rPr>
                <w:noProof/>
                <w:webHidden/>
              </w:rPr>
              <w:fldChar w:fldCharType="separate"/>
            </w:r>
            <w:r w:rsidR="00392E78">
              <w:rPr>
                <w:noProof/>
                <w:webHidden/>
              </w:rPr>
              <w:t>7</w:t>
            </w:r>
            <w:r w:rsidR="00392E78">
              <w:rPr>
                <w:noProof/>
                <w:webHidden/>
              </w:rPr>
              <w:fldChar w:fldCharType="end"/>
            </w:r>
          </w:hyperlink>
        </w:p>
        <w:p w14:paraId="7AD89F2A" w14:textId="74E2866B" w:rsidR="00392E78" w:rsidRDefault="00E35545">
          <w:pPr>
            <w:pStyle w:val="TOC3"/>
            <w:tabs>
              <w:tab w:val="right" w:leader="dot" w:pos="9016"/>
            </w:tabs>
            <w:rPr>
              <w:rFonts w:asciiTheme="minorHAnsi" w:eastAsiaTheme="minorEastAsia" w:hAnsiTheme="minorHAnsi"/>
              <w:noProof/>
              <w:sz w:val="22"/>
              <w:lang w:eastAsia="en-GB"/>
            </w:rPr>
          </w:pPr>
          <w:hyperlink w:anchor="_Toc83226750" w:history="1">
            <w:r w:rsidR="00392E78" w:rsidRPr="003346D6">
              <w:rPr>
                <w:rStyle w:val="Hyperlink"/>
                <w:rFonts w:eastAsia="Times New Roman"/>
                <w:noProof/>
                <w:lang w:eastAsia="en-GB"/>
              </w:rPr>
              <w:t>General Purpose Registers</w:t>
            </w:r>
            <w:r w:rsidR="00392E78">
              <w:rPr>
                <w:noProof/>
                <w:webHidden/>
              </w:rPr>
              <w:tab/>
            </w:r>
            <w:r w:rsidR="00392E78">
              <w:rPr>
                <w:noProof/>
                <w:webHidden/>
              </w:rPr>
              <w:fldChar w:fldCharType="begin"/>
            </w:r>
            <w:r w:rsidR="00392E78">
              <w:rPr>
                <w:noProof/>
                <w:webHidden/>
              </w:rPr>
              <w:instrText xml:space="preserve"> PAGEREF _Toc83226750 \h </w:instrText>
            </w:r>
            <w:r w:rsidR="00392E78">
              <w:rPr>
                <w:noProof/>
                <w:webHidden/>
              </w:rPr>
            </w:r>
            <w:r w:rsidR="00392E78">
              <w:rPr>
                <w:noProof/>
                <w:webHidden/>
              </w:rPr>
              <w:fldChar w:fldCharType="separate"/>
            </w:r>
            <w:r w:rsidR="00392E78">
              <w:rPr>
                <w:noProof/>
                <w:webHidden/>
              </w:rPr>
              <w:t>7</w:t>
            </w:r>
            <w:r w:rsidR="00392E78">
              <w:rPr>
                <w:noProof/>
                <w:webHidden/>
              </w:rPr>
              <w:fldChar w:fldCharType="end"/>
            </w:r>
          </w:hyperlink>
        </w:p>
        <w:p w14:paraId="635EF548" w14:textId="3E42C21A" w:rsidR="00392E78" w:rsidRDefault="00E35545">
          <w:pPr>
            <w:pStyle w:val="TOC3"/>
            <w:tabs>
              <w:tab w:val="right" w:leader="dot" w:pos="9016"/>
            </w:tabs>
            <w:rPr>
              <w:rFonts w:asciiTheme="minorHAnsi" w:eastAsiaTheme="minorEastAsia" w:hAnsiTheme="minorHAnsi"/>
              <w:noProof/>
              <w:sz w:val="22"/>
              <w:lang w:eastAsia="en-GB"/>
            </w:rPr>
          </w:pPr>
          <w:hyperlink w:anchor="_Toc83226751" w:history="1">
            <w:r w:rsidR="00392E78" w:rsidRPr="003346D6">
              <w:rPr>
                <w:rStyle w:val="Hyperlink"/>
                <w:rFonts w:eastAsia="Times New Roman"/>
                <w:noProof/>
                <w:lang w:eastAsia="en-GB"/>
              </w:rPr>
              <w:t>Memory Segments and Offsets</w:t>
            </w:r>
            <w:r w:rsidR="00392E78">
              <w:rPr>
                <w:noProof/>
                <w:webHidden/>
              </w:rPr>
              <w:tab/>
            </w:r>
            <w:r w:rsidR="00392E78">
              <w:rPr>
                <w:noProof/>
                <w:webHidden/>
              </w:rPr>
              <w:fldChar w:fldCharType="begin"/>
            </w:r>
            <w:r w:rsidR="00392E78">
              <w:rPr>
                <w:noProof/>
                <w:webHidden/>
              </w:rPr>
              <w:instrText xml:space="preserve"> PAGEREF _Toc83226751 \h </w:instrText>
            </w:r>
            <w:r w:rsidR="00392E78">
              <w:rPr>
                <w:noProof/>
                <w:webHidden/>
              </w:rPr>
            </w:r>
            <w:r w:rsidR="00392E78">
              <w:rPr>
                <w:noProof/>
                <w:webHidden/>
              </w:rPr>
              <w:fldChar w:fldCharType="separate"/>
            </w:r>
            <w:r w:rsidR="00392E78">
              <w:rPr>
                <w:noProof/>
                <w:webHidden/>
              </w:rPr>
              <w:t>8</w:t>
            </w:r>
            <w:r w:rsidR="00392E78">
              <w:rPr>
                <w:noProof/>
                <w:webHidden/>
              </w:rPr>
              <w:fldChar w:fldCharType="end"/>
            </w:r>
          </w:hyperlink>
        </w:p>
        <w:p w14:paraId="4CF4C211" w14:textId="55092441" w:rsidR="00392E78" w:rsidRDefault="00E35545">
          <w:pPr>
            <w:pStyle w:val="TOC2"/>
            <w:tabs>
              <w:tab w:val="right" w:leader="dot" w:pos="9016"/>
            </w:tabs>
            <w:rPr>
              <w:rFonts w:asciiTheme="minorHAnsi" w:eastAsiaTheme="minorEastAsia" w:hAnsiTheme="minorHAnsi"/>
              <w:noProof/>
              <w:sz w:val="22"/>
              <w:lang w:eastAsia="en-GB"/>
            </w:rPr>
          </w:pPr>
          <w:hyperlink w:anchor="_Toc83226752" w:history="1">
            <w:r w:rsidR="00392E78" w:rsidRPr="003346D6">
              <w:rPr>
                <w:rStyle w:val="Hyperlink"/>
                <w:noProof/>
              </w:rPr>
              <w:t>Dynamic RAM</w:t>
            </w:r>
            <w:r w:rsidR="00392E78">
              <w:rPr>
                <w:noProof/>
                <w:webHidden/>
              </w:rPr>
              <w:tab/>
            </w:r>
            <w:r w:rsidR="00392E78">
              <w:rPr>
                <w:noProof/>
                <w:webHidden/>
              </w:rPr>
              <w:fldChar w:fldCharType="begin"/>
            </w:r>
            <w:r w:rsidR="00392E78">
              <w:rPr>
                <w:noProof/>
                <w:webHidden/>
              </w:rPr>
              <w:instrText xml:space="preserve"> PAGEREF _Toc83226752 \h </w:instrText>
            </w:r>
            <w:r w:rsidR="00392E78">
              <w:rPr>
                <w:noProof/>
                <w:webHidden/>
              </w:rPr>
            </w:r>
            <w:r w:rsidR="00392E78">
              <w:rPr>
                <w:noProof/>
                <w:webHidden/>
              </w:rPr>
              <w:fldChar w:fldCharType="separate"/>
            </w:r>
            <w:r w:rsidR="00392E78">
              <w:rPr>
                <w:noProof/>
                <w:webHidden/>
              </w:rPr>
              <w:t>10</w:t>
            </w:r>
            <w:r w:rsidR="00392E78">
              <w:rPr>
                <w:noProof/>
                <w:webHidden/>
              </w:rPr>
              <w:fldChar w:fldCharType="end"/>
            </w:r>
          </w:hyperlink>
        </w:p>
        <w:p w14:paraId="64C5EA21" w14:textId="2B8FBD8C" w:rsidR="00392E78" w:rsidRDefault="00E35545">
          <w:pPr>
            <w:pStyle w:val="TOC3"/>
            <w:tabs>
              <w:tab w:val="right" w:leader="dot" w:pos="9016"/>
            </w:tabs>
            <w:rPr>
              <w:rFonts w:asciiTheme="minorHAnsi" w:eastAsiaTheme="minorEastAsia" w:hAnsiTheme="minorHAnsi"/>
              <w:noProof/>
              <w:sz w:val="22"/>
              <w:lang w:eastAsia="en-GB"/>
            </w:rPr>
          </w:pPr>
          <w:hyperlink w:anchor="_Toc83226753" w:history="1">
            <w:r w:rsidR="00392E78" w:rsidRPr="003346D6">
              <w:rPr>
                <w:rStyle w:val="Hyperlink"/>
                <w:noProof/>
              </w:rPr>
              <w:t>Overlapping Segments</w:t>
            </w:r>
            <w:r w:rsidR="00392E78">
              <w:rPr>
                <w:noProof/>
                <w:webHidden/>
              </w:rPr>
              <w:tab/>
            </w:r>
            <w:r w:rsidR="00392E78">
              <w:rPr>
                <w:noProof/>
                <w:webHidden/>
              </w:rPr>
              <w:fldChar w:fldCharType="begin"/>
            </w:r>
            <w:r w:rsidR="00392E78">
              <w:rPr>
                <w:noProof/>
                <w:webHidden/>
              </w:rPr>
              <w:instrText xml:space="preserve"> PAGEREF _Toc83226753 \h </w:instrText>
            </w:r>
            <w:r w:rsidR="00392E78">
              <w:rPr>
                <w:noProof/>
                <w:webHidden/>
              </w:rPr>
            </w:r>
            <w:r w:rsidR="00392E78">
              <w:rPr>
                <w:noProof/>
                <w:webHidden/>
              </w:rPr>
              <w:fldChar w:fldCharType="separate"/>
            </w:r>
            <w:r w:rsidR="00392E78">
              <w:rPr>
                <w:noProof/>
                <w:webHidden/>
              </w:rPr>
              <w:t>10</w:t>
            </w:r>
            <w:r w:rsidR="00392E78">
              <w:rPr>
                <w:noProof/>
                <w:webHidden/>
              </w:rPr>
              <w:fldChar w:fldCharType="end"/>
            </w:r>
          </w:hyperlink>
        </w:p>
        <w:p w14:paraId="17B3D9AB" w14:textId="50C13409" w:rsidR="00392E78" w:rsidRDefault="00E35545">
          <w:pPr>
            <w:pStyle w:val="TOC3"/>
            <w:tabs>
              <w:tab w:val="right" w:leader="dot" w:pos="9016"/>
            </w:tabs>
            <w:rPr>
              <w:rFonts w:asciiTheme="minorHAnsi" w:eastAsiaTheme="minorEastAsia" w:hAnsiTheme="minorHAnsi"/>
              <w:noProof/>
              <w:sz w:val="22"/>
              <w:lang w:eastAsia="en-GB"/>
            </w:rPr>
          </w:pPr>
          <w:hyperlink w:anchor="_Toc83226754" w:history="1">
            <w:r w:rsidR="00392E78" w:rsidRPr="003346D6">
              <w:rPr>
                <w:rStyle w:val="Hyperlink"/>
                <w:noProof/>
              </w:rPr>
              <w:t>Segment Registers</w:t>
            </w:r>
            <w:r w:rsidR="00392E78">
              <w:rPr>
                <w:noProof/>
                <w:webHidden/>
              </w:rPr>
              <w:tab/>
            </w:r>
            <w:r w:rsidR="00392E78">
              <w:rPr>
                <w:noProof/>
                <w:webHidden/>
              </w:rPr>
              <w:fldChar w:fldCharType="begin"/>
            </w:r>
            <w:r w:rsidR="00392E78">
              <w:rPr>
                <w:noProof/>
                <w:webHidden/>
              </w:rPr>
              <w:instrText xml:space="preserve"> PAGEREF _Toc83226754 \h </w:instrText>
            </w:r>
            <w:r w:rsidR="00392E78">
              <w:rPr>
                <w:noProof/>
                <w:webHidden/>
              </w:rPr>
            </w:r>
            <w:r w:rsidR="00392E78">
              <w:rPr>
                <w:noProof/>
                <w:webHidden/>
              </w:rPr>
              <w:fldChar w:fldCharType="separate"/>
            </w:r>
            <w:r w:rsidR="00392E78">
              <w:rPr>
                <w:noProof/>
                <w:webHidden/>
              </w:rPr>
              <w:t>12</w:t>
            </w:r>
            <w:r w:rsidR="00392E78">
              <w:rPr>
                <w:noProof/>
                <w:webHidden/>
              </w:rPr>
              <w:fldChar w:fldCharType="end"/>
            </w:r>
          </w:hyperlink>
        </w:p>
        <w:p w14:paraId="69B23B40" w14:textId="63542E29" w:rsidR="00392E78" w:rsidRDefault="00E35545">
          <w:pPr>
            <w:pStyle w:val="TOC3"/>
            <w:tabs>
              <w:tab w:val="right" w:leader="dot" w:pos="9016"/>
            </w:tabs>
            <w:rPr>
              <w:rFonts w:asciiTheme="minorHAnsi" w:eastAsiaTheme="minorEastAsia" w:hAnsiTheme="minorHAnsi"/>
              <w:noProof/>
              <w:sz w:val="22"/>
              <w:lang w:eastAsia="en-GB"/>
            </w:rPr>
          </w:pPr>
          <w:hyperlink w:anchor="_Toc83226755" w:history="1">
            <w:r w:rsidR="00392E78" w:rsidRPr="003346D6">
              <w:rPr>
                <w:rStyle w:val="Hyperlink"/>
                <w:noProof/>
              </w:rPr>
              <w:t>Instruction Pointer and Code Segment Register</w:t>
            </w:r>
            <w:r w:rsidR="00392E78">
              <w:rPr>
                <w:noProof/>
                <w:webHidden/>
              </w:rPr>
              <w:tab/>
            </w:r>
            <w:r w:rsidR="00392E78">
              <w:rPr>
                <w:noProof/>
                <w:webHidden/>
              </w:rPr>
              <w:fldChar w:fldCharType="begin"/>
            </w:r>
            <w:r w:rsidR="00392E78">
              <w:rPr>
                <w:noProof/>
                <w:webHidden/>
              </w:rPr>
              <w:instrText xml:space="preserve"> PAGEREF _Toc83226755 \h </w:instrText>
            </w:r>
            <w:r w:rsidR="00392E78">
              <w:rPr>
                <w:noProof/>
                <w:webHidden/>
              </w:rPr>
            </w:r>
            <w:r w:rsidR="00392E78">
              <w:rPr>
                <w:noProof/>
                <w:webHidden/>
              </w:rPr>
              <w:fldChar w:fldCharType="separate"/>
            </w:r>
            <w:r w:rsidR="00392E78">
              <w:rPr>
                <w:noProof/>
                <w:webHidden/>
              </w:rPr>
              <w:t>13</w:t>
            </w:r>
            <w:r w:rsidR="00392E78">
              <w:rPr>
                <w:noProof/>
                <w:webHidden/>
              </w:rPr>
              <w:fldChar w:fldCharType="end"/>
            </w:r>
          </w:hyperlink>
        </w:p>
        <w:p w14:paraId="7598070C" w14:textId="3891F94E" w:rsidR="00392E78" w:rsidRDefault="00E35545">
          <w:pPr>
            <w:pStyle w:val="TOC3"/>
            <w:tabs>
              <w:tab w:val="right" w:leader="dot" w:pos="9016"/>
            </w:tabs>
            <w:rPr>
              <w:rFonts w:asciiTheme="minorHAnsi" w:eastAsiaTheme="minorEastAsia" w:hAnsiTheme="minorHAnsi"/>
              <w:noProof/>
              <w:sz w:val="22"/>
              <w:lang w:eastAsia="en-GB"/>
            </w:rPr>
          </w:pPr>
          <w:hyperlink w:anchor="_Toc83226756" w:history="1">
            <w:r w:rsidR="00392E78" w:rsidRPr="003346D6">
              <w:rPr>
                <w:rStyle w:val="Hyperlink"/>
                <w:noProof/>
              </w:rPr>
              <w:t>Data Segments and Index Registers</w:t>
            </w:r>
            <w:r w:rsidR="00392E78">
              <w:rPr>
                <w:noProof/>
                <w:webHidden/>
              </w:rPr>
              <w:tab/>
            </w:r>
            <w:r w:rsidR="00392E78">
              <w:rPr>
                <w:noProof/>
                <w:webHidden/>
              </w:rPr>
              <w:fldChar w:fldCharType="begin"/>
            </w:r>
            <w:r w:rsidR="00392E78">
              <w:rPr>
                <w:noProof/>
                <w:webHidden/>
              </w:rPr>
              <w:instrText xml:space="preserve"> PAGEREF _Toc83226756 \h </w:instrText>
            </w:r>
            <w:r w:rsidR="00392E78">
              <w:rPr>
                <w:noProof/>
                <w:webHidden/>
              </w:rPr>
            </w:r>
            <w:r w:rsidR="00392E78">
              <w:rPr>
                <w:noProof/>
                <w:webHidden/>
              </w:rPr>
              <w:fldChar w:fldCharType="separate"/>
            </w:r>
            <w:r w:rsidR="00392E78">
              <w:rPr>
                <w:noProof/>
                <w:webHidden/>
              </w:rPr>
              <w:t>14</w:t>
            </w:r>
            <w:r w:rsidR="00392E78">
              <w:rPr>
                <w:noProof/>
                <w:webHidden/>
              </w:rPr>
              <w:fldChar w:fldCharType="end"/>
            </w:r>
          </w:hyperlink>
        </w:p>
        <w:p w14:paraId="645360C7" w14:textId="0CB7A0DC" w:rsidR="00392E78" w:rsidRDefault="00E35545">
          <w:pPr>
            <w:pStyle w:val="TOC3"/>
            <w:tabs>
              <w:tab w:val="right" w:leader="dot" w:pos="9016"/>
            </w:tabs>
            <w:rPr>
              <w:rFonts w:asciiTheme="minorHAnsi" w:eastAsiaTheme="minorEastAsia" w:hAnsiTheme="minorHAnsi"/>
              <w:noProof/>
              <w:sz w:val="22"/>
              <w:lang w:eastAsia="en-GB"/>
            </w:rPr>
          </w:pPr>
          <w:hyperlink w:anchor="_Toc83226757" w:history="1">
            <w:r w:rsidR="00392E78" w:rsidRPr="003346D6">
              <w:rPr>
                <w:rStyle w:val="Hyperlink"/>
                <w:noProof/>
              </w:rPr>
              <w:t>Stack Pointer and Index Registers</w:t>
            </w:r>
            <w:r w:rsidR="00392E78">
              <w:rPr>
                <w:noProof/>
                <w:webHidden/>
              </w:rPr>
              <w:tab/>
            </w:r>
            <w:r w:rsidR="00392E78">
              <w:rPr>
                <w:noProof/>
                <w:webHidden/>
              </w:rPr>
              <w:fldChar w:fldCharType="begin"/>
            </w:r>
            <w:r w:rsidR="00392E78">
              <w:rPr>
                <w:noProof/>
                <w:webHidden/>
              </w:rPr>
              <w:instrText xml:space="preserve"> PAGEREF _Toc83226757 \h </w:instrText>
            </w:r>
            <w:r w:rsidR="00392E78">
              <w:rPr>
                <w:noProof/>
                <w:webHidden/>
              </w:rPr>
            </w:r>
            <w:r w:rsidR="00392E78">
              <w:rPr>
                <w:noProof/>
                <w:webHidden/>
              </w:rPr>
              <w:fldChar w:fldCharType="separate"/>
            </w:r>
            <w:r w:rsidR="00392E78">
              <w:rPr>
                <w:noProof/>
                <w:webHidden/>
              </w:rPr>
              <w:t>14</w:t>
            </w:r>
            <w:r w:rsidR="00392E78">
              <w:rPr>
                <w:noProof/>
                <w:webHidden/>
              </w:rPr>
              <w:fldChar w:fldCharType="end"/>
            </w:r>
          </w:hyperlink>
        </w:p>
        <w:p w14:paraId="6DB4913A" w14:textId="3227D9C9" w:rsidR="00392E78" w:rsidRDefault="00E35545">
          <w:pPr>
            <w:pStyle w:val="TOC2"/>
            <w:tabs>
              <w:tab w:val="right" w:leader="dot" w:pos="9016"/>
            </w:tabs>
            <w:rPr>
              <w:rFonts w:asciiTheme="minorHAnsi" w:eastAsiaTheme="minorEastAsia" w:hAnsiTheme="minorHAnsi"/>
              <w:noProof/>
              <w:sz w:val="22"/>
              <w:lang w:eastAsia="en-GB"/>
            </w:rPr>
          </w:pPr>
          <w:hyperlink w:anchor="_Toc83226758" w:history="1">
            <w:r w:rsidR="00392E78" w:rsidRPr="003346D6">
              <w:rPr>
                <w:rStyle w:val="Hyperlink"/>
                <w:noProof/>
              </w:rPr>
              <w:t>Flag Registers</w:t>
            </w:r>
            <w:r w:rsidR="00392E78">
              <w:rPr>
                <w:noProof/>
                <w:webHidden/>
              </w:rPr>
              <w:tab/>
            </w:r>
            <w:r w:rsidR="00392E78">
              <w:rPr>
                <w:noProof/>
                <w:webHidden/>
              </w:rPr>
              <w:fldChar w:fldCharType="begin"/>
            </w:r>
            <w:r w:rsidR="00392E78">
              <w:rPr>
                <w:noProof/>
                <w:webHidden/>
              </w:rPr>
              <w:instrText xml:space="preserve"> PAGEREF _Toc83226758 \h </w:instrText>
            </w:r>
            <w:r w:rsidR="00392E78">
              <w:rPr>
                <w:noProof/>
                <w:webHidden/>
              </w:rPr>
            </w:r>
            <w:r w:rsidR="00392E78">
              <w:rPr>
                <w:noProof/>
                <w:webHidden/>
              </w:rPr>
              <w:fldChar w:fldCharType="separate"/>
            </w:r>
            <w:r w:rsidR="00392E78">
              <w:rPr>
                <w:noProof/>
                <w:webHidden/>
              </w:rPr>
              <w:t>15</w:t>
            </w:r>
            <w:r w:rsidR="00392E78">
              <w:rPr>
                <w:noProof/>
                <w:webHidden/>
              </w:rPr>
              <w:fldChar w:fldCharType="end"/>
            </w:r>
          </w:hyperlink>
        </w:p>
        <w:p w14:paraId="7AE324EA" w14:textId="11E25579" w:rsidR="00392E78" w:rsidRDefault="00392E78">
          <w:r>
            <w:rPr>
              <w:b/>
              <w:bCs/>
              <w:noProof/>
            </w:rPr>
            <w:fldChar w:fldCharType="end"/>
          </w:r>
        </w:p>
      </w:sdtContent>
    </w:sdt>
    <w:p w14:paraId="57234832" w14:textId="4C16E3B8" w:rsidR="00392E78" w:rsidRDefault="00392E78">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76E52061" w14:textId="2DCE1C60" w:rsidR="004E02B6" w:rsidRDefault="004E02B6" w:rsidP="004E02B6">
      <w:pPr>
        <w:rPr>
          <w:rFonts w:eastAsia="Times New Roman" w:cs="Times New Roman"/>
          <w:szCs w:val="24"/>
          <w:lang w:eastAsia="en-GB"/>
        </w:rPr>
      </w:pPr>
      <w:r w:rsidRPr="004E02B6">
        <w:rPr>
          <w:rFonts w:eastAsia="Times New Roman" w:cs="Times New Roman"/>
          <w:szCs w:val="24"/>
          <w:lang w:eastAsia="en-GB"/>
        </w:rPr>
        <w:lastRenderedPageBreak/>
        <w:t xml:space="preserve">The Intel 8086 and 8088 microprocessors have the same </w:t>
      </w:r>
      <w:r w:rsidRPr="004E02B6">
        <w:rPr>
          <w:rFonts w:eastAsia="Times New Roman" w:cs="Times New Roman"/>
          <w:b/>
          <w:bCs/>
          <w:color w:val="66D9EE" w:themeColor="accent3"/>
          <w:szCs w:val="24"/>
          <w:lang w:eastAsia="en-GB"/>
        </w:rPr>
        <w:t>internal architecture</w:t>
      </w:r>
      <w:r w:rsidRPr="004E02B6">
        <w:rPr>
          <w:rFonts w:eastAsia="Times New Roman" w:cs="Times New Roman"/>
          <w:szCs w:val="24"/>
          <w:lang w:eastAsia="en-GB"/>
        </w:rPr>
        <w:t xml:space="preserve"> and </w:t>
      </w:r>
      <w:r w:rsidRPr="004E02B6">
        <w:rPr>
          <w:rFonts w:eastAsia="Times New Roman" w:cs="Times New Roman"/>
          <w:b/>
          <w:bCs/>
          <w:color w:val="66D9EE" w:themeColor="accent3"/>
          <w:szCs w:val="24"/>
          <w:lang w:eastAsia="en-GB"/>
        </w:rPr>
        <w:t>instruction set</w:t>
      </w:r>
      <w:r w:rsidRPr="004E02B6">
        <w:rPr>
          <w:rFonts w:eastAsia="Times New Roman" w:cs="Times New Roman"/>
          <w:szCs w:val="24"/>
          <w:lang w:eastAsia="en-GB"/>
        </w:rPr>
        <w:t xml:space="preserve">, which is why we are studying them together. They both have a </w:t>
      </w:r>
      <w:r w:rsidRPr="004E02B6">
        <w:rPr>
          <w:rFonts w:eastAsia="Times New Roman" w:cs="Times New Roman"/>
          <w:b/>
          <w:bCs/>
          <w:color w:val="66D9EE" w:themeColor="accent3"/>
          <w:szCs w:val="24"/>
          <w:lang w:eastAsia="en-GB"/>
        </w:rPr>
        <w:t>20-bit address bus</w:t>
      </w:r>
      <w:r w:rsidRPr="004E02B6">
        <w:rPr>
          <w:rFonts w:eastAsia="Times New Roman" w:cs="Times New Roman"/>
          <w:szCs w:val="24"/>
          <w:lang w:eastAsia="en-GB"/>
        </w:rPr>
        <w:t xml:space="preserve">, but the difference is that the Intel 8086 has a </w:t>
      </w:r>
      <w:r w:rsidRPr="004E02B6">
        <w:rPr>
          <w:rFonts w:eastAsia="Times New Roman" w:cs="Times New Roman"/>
          <w:b/>
          <w:bCs/>
          <w:color w:val="66D9EE" w:themeColor="accent3"/>
          <w:szCs w:val="24"/>
          <w:lang w:eastAsia="en-GB"/>
        </w:rPr>
        <w:t>16-bit data bus</w:t>
      </w:r>
      <w:r w:rsidRPr="004E02B6">
        <w:rPr>
          <w:rFonts w:eastAsia="Times New Roman" w:cs="Times New Roman"/>
          <w:szCs w:val="24"/>
          <w:lang w:eastAsia="en-GB"/>
        </w:rPr>
        <w:t xml:space="preserve">, while the Intel 8088 has an </w:t>
      </w:r>
      <w:r w:rsidRPr="004E02B6">
        <w:rPr>
          <w:rFonts w:eastAsia="Times New Roman" w:cs="Times New Roman"/>
          <w:b/>
          <w:bCs/>
          <w:color w:val="66D9EE" w:themeColor="accent3"/>
          <w:szCs w:val="24"/>
          <w:lang w:eastAsia="en-GB"/>
        </w:rPr>
        <w:t>8-bit data bus</w:t>
      </w:r>
      <w:r w:rsidRPr="004E02B6">
        <w:rPr>
          <w:rFonts w:eastAsia="Times New Roman" w:cs="Times New Roman"/>
          <w:szCs w:val="24"/>
          <w:lang w:eastAsia="en-GB"/>
        </w:rPr>
        <w:t xml:space="preserve">. This difference causes the Intel 8088 to be </w:t>
      </w:r>
      <w:r w:rsidRPr="004E02B6">
        <w:rPr>
          <w:rFonts w:eastAsia="Times New Roman" w:cs="Times New Roman"/>
          <w:b/>
          <w:bCs/>
          <w:color w:val="66D9EE" w:themeColor="accent3"/>
          <w:szCs w:val="24"/>
          <w:lang w:eastAsia="en-GB"/>
        </w:rPr>
        <w:t>cheaper</w:t>
      </w:r>
      <w:r w:rsidRPr="004E02B6">
        <w:rPr>
          <w:rFonts w:eastAsia="Times New Roman" w:cs="Times New Roman"/>
          <w:szCs w:val="24"/>
          <w:lang w:eastAsia="en-GB"/>
        </w:rPr>
        <w:t xml:space="preserve">. This is comparable to the how modern microprocessors can have a 32-bit data bus or a 64-bit data bus. Further versions of the Intel 8086 microprocessors include </w:t>
      </w:r>
      <w:r w:rsidR="00FA49EF">
        <w:rPr>
          <w:rFonts w:eastAsia="Times New Roman" w:cs="Times New Roman"/>
          <w:szCs w:val="24"/>
          <w:lang w:eastAsia="en-GB"/>
        </w:rPr>
        <w:t xml:space="preserve">the Intel </w:t>
      </w:r>
      <w:r w:rsidRPr="004E02B6">
        <w:rPr>
          <w:rFonts w:eastAsia="Times New Roman" w:cs="Times New Roman"/>
          <w:szCs w:val="24"/>
          <w:lang w:eastAsia="en-GB"/>
        </w:rPr>
        <w:t xml:space="preserve">80286, </w:t>
      </w:r>
      <w:r w:rsidR="00FA49EF">
        <w:rPr>
          <w:rFonts w:eastAsia="Times New Roman" w:cs="Times New Roman"/>
          <w:szCs w:val="24"/>
          <w:lang w:eastAsia="en-GB"/>
        </w:rPr>
        <w:t xml:space="preserve">Intel </w:t>
      </w:r>
      <w:r w:rsidRPr="004E02B6">
        <w:rPr>
          <w:rFonts w:eastAsia="Times New Roman" w:cs="Times New Roman"/>
          <w:szCs w:val="24"/>
          <w:lang w:eastAsia="en-GB"/>
        </w:rPr>
        <w:t>804</w:t>
      </w:r>
      <w:r w:rsidR="00ED653F">
        <w:rPr>
          <w:rFonts w:eastAsia="Times New Roman" w:cs="Times New Roman"/>
          <w:szCs w:val="24"/>
          <w:lang w:eastAsia="en-GB"/>
        </w:rPr>
        <w:t>8</w:t>
      </w:r>
      <w:r w:rsidRPr="004E02B6">
        <w:rPr>
          <w:rFonts w:eastAsia="Times New Roman" w:cs="Times New Roman"/>
          <w:szCs w:val="24"/>
          <w:lang w:eastAsia="en-GB"/>
        </w:rPr>
        <w:t>6 and Intel Pentium.</w:t>
      </w:r>
    </w:p>
    <w:p w14:paraId="780FAAEE" w14:textId="77777777" w:rsidR="004E02B6" w:rsidRPr="00BB6D62" w:rsidRDefault="004E02B6">
      <w:pPr>
        <w:spacing w:after="160" w:line="259" w:lineRule="auto"/>
        <w:jc w:val="left"/>
        <w:rPr>
          <w:rFonts w:eastAsia="Times New Roman" w:cstheme="majorBidi"/>
          <w:b/>
          <w:color w:val="66D9EE" w:themeColor="accent3"/>
          <w:szCs w:val="26"/>
          <w:lang w:eastAsia="en-GB"/>
        </w:rPr>
      </w:pPr>
      <w:r>
        <w:rPr>
          <w:rFonts w:eastAsia="Times New Roman"/>
          <w:lang w:eastAsia="en-GB"/>
        </w:rPr>
        <w:br w:type="page"/>
      </w:r>
    </w:p>
    <w:p w14:paraId="4F181489" w14:textId="22322059" w:rsidR="004E02B6" w:rsidRPr="00BB6D62" w:rsidRDefault="004E02B6" w:rsidP="004E02B6">
      <w:pPr>
        <w:pStyle w:val="Heading2"/>
        <w:rPr>
          <w:rFonts w:eastAsia="Times New Roman"/>
          <w:lang w:eastAsia="en-GB"/>
        </w:rPr>
      </w:pPr>
      <w:bookmarkStart w:id="0" w:name="_Toc83226747"/>
      <w:r w:rsidRPr="00BB6D62">
        <w:rPr>
          <w:rFonts w:eastAsia="Times New Roman"/>
          <w:lang w:eastAsia="en-GB"/>
        </w:rPr>
        <w:lastRenderedPageBreak/>
        <w:t>Internal Architecture</w:t>
      </w:r>
      <w:bookmarkEnd w:id="0"/>
    </w:p>
    <w:p w14:paraId="69D8A9CD" w14:textId="77777777"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 </w:t>
      </w:r>
      <w:r w:rsidRPr="004E02B6">
        <w:rPr>
          <w:rFonts w:eastAsia="Times New Roman" w:cs="Times New Roman"/>
          <w:b/>
          <w:bCs/>
          <w:color w:val="66D9EE" w:themeColor="accent3"/>
          <w:szCs w:val="24"/>
          <w:lang w:eastAsia="en-GB"/>
        </w:rPr>
        <w:t>internal architecture</w:t>
      </w:r>
      <w:r w:rsidRPr="004E02B6">
        <w:rPr>
          <w:rFonts w:eastAsia="Times New Roman" w:cs="Times New Roman"/>
          <w:szCs w:val="24"/>
          <w:lang w:eastAsia="en-GB"/>
        </w:rPr>
        <w:t xml:space="preserve"> for the two microprocessors is shown below:</w:t>
      </w:r>
    </w:p>
    <w:p w14:paraId="61EAB827" w14:textId="3B14CFF5" w:rsidR="004E02B6" w:rsidRDefault="00B0718E" w:rsidP="004E02B6">
      <w:pPr>
        <w:jc w:val="center"/>
        <w:rPr>
          <w:rFonts w:eastAsia="Times New Roman" w:cs="Times New Roman"/>
          <w:szCs w:val="24"/>
          <w:lang w:eastAsia="en-GB"/>
        </w:rPr>
      </w:pPr>
      <w:r w:rsidRPr="00B0718E">
        <w:rPr>
          <w:rFonts w:eastAsia="Times New Roman" w:cs="Times New Roman"/>
          <w:noProof/>
          <w:szCs w:val="24"/>
          <w:lang w:eastAsia="en-GB"/>
        </w:rPr>
        <w:drawing>
          <wp:inline distT="0" distB="0" distL="0" distR="0" wp14:anchorId="287ABE00" wp14:editId="000D64DC">
            <wp:extent cx="3691829" cy="52289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725242" cy="5276275"/>
                    </a:xfrm>
                    <a:prstGeom prst="rect">
                      <a:avLst/>
                    </a:prstGeom>
                  </pic:spPr>
                </pic:pic>
              </a:graphicData>
            </a:graphic>
          </wp:inline>
        </w:drawing>
      </w:r>
    </w:p>
    <w:p w14:paraId="1DFDEA3D" w14:textId="7414ED91"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While examining any microprocessor, the first things we need to pay attention to are the </w:t>
      </w:r>
      <w:r w:rsidRPr="004E02B6">
        <w:rPr>
          <w:rFonts w:eastAsia="Times New Roman" w:cs="Times New Roman"/>
          <w:b/>
          <w:bCs/>
          <w:color w:val="66D9EE" w:themeColor="accent3"/>
          <w:szCs w:val="24"/>
          <w:lang w:eastAsia="en-GB"/>
        </w:rPr>
        <w:t>ALU</w:t>
      </w:r>
      <w:r w:rsidRPr="004E02B6">
        <w:rPr>
          <w:rFonts w:eastAsia="Times New Roman" w:cs="Times New Roman"/>
          <w:szCs w:val="24"/>
          <w:lang w:eastAsia="en-GB"/>
        </w:rPr>
        <w:t xml:space="preserve">, the </w:t>
      </w:r>
      <w:r w:rsidRPr="004E02B6">
        <w:rPr>
          <w:rFonts w:eastAsia="Times New Roman" w:cs="Times New Roman"/>
          <w:b/>
          <w:bCs/>
          <w:color w:val="66D9EE" w:themeColor="accent3"/>
          <w:szCs w:val="24"/>
          <w:lang w:eastAsia="en-GB"/>
        </w:rPr>
        <w:t>CU</w:t>
      </w:r>
      <w:r w:rsidRPr="004E02B6">
        <w:rPr>
          <w:rFonts w:eastAsia="Times New Roman" w:cs="Times New Roman"/>
          <w:szCs w:val="24"/>
          <w:lang w:eastAsia="en-GB"/>
        </w:rPr>
        <w:t xml:space="preserve"> and the </w:t>
      </w:r>
      <w:r w:rsidRPr="004E02B6">
        <w:rPr>
          <w:rFonts w:eastAsia="Times New Roman" w:cs="Times New Roman"/>
          <w:b/>
          <w:bCs/>
          <w:color w:val="66D9EE" w:themeColor="accent3"/>
          <w:szCs w:val="24"/>
          <w:lang w:eastAsia="en-GB"/>
        </w:rPr>
        <w:t>registers</w:t>
      </w:r>
      <w:r w:rsidRPr="004E02B6">
        <w:rPr>
          <w:rFonts w:eastAsia="Times New Roman" w:cs="Times New Roman"/>
          <w:szCs w:val="24"/>
          <w:lang w:eastAsia="en-GB"/>
        </w:rPr>
        <w:t>. The ALU and the CU are clearly marked in this diagram, and everything else (other than the buses of course) are registers.</w:t>
      </w:r>
    </w:p>
    <w:p w14:paraId="4C10965B" w14:textId="77777777" w:rsidR="00C6758B" w:rsidRDefault="00C6758B">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310FE301" w14:textId="1CE303AC"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This diagram is divided into two sections, the </w:t>
      </w:r>
      <w:r w:rsidRPr="004E02B6">
        <w:rPr>
          <w:rFonts w:eastAsia="Times New Roman" w:cs="Times New Roman"/>
          <w:b/>
          <w:bCs/>
          <w:color w:val="66D9EE" w:themeColor="accent3"/>
          <w:szCs w:val="24"/>
          <w:lang w:eastAsia="en-GB"/>
        </w:rPr>
        <w:t>execution unit</w:t>
      </w:r>
      <w:r w:rsidRPr="004E02B6">
        <w:rPr>
          <w:rFonts w:eastAsia="Times New Roman" w:cs="Times New Roman"/>
          <w:szCs w:val="24"/>
          <w:lang w:eastAsia="en-GB"/>
        </w:rPr>
        <w:t xml:space="preserve"> (EU), which deals with actual actions the microprocessor takes, and the </w:t>
      </w:r>
      <w:r w:rsidRPr="004E02B6">
        <w:rPr>
          <w:rFonts w:eastAsia="Times New Roman" w:cs="Times New Roman"/>
          <w:b/>
          <w:bCs/>
          <w:color w:val="66D9EE" w:themeColor="accent3"/>
          <w:szCs w:val="24"/>
          <w:lang w:eastAsia="en-GB"/>
        </w:rPr>
        <w:t>bus interface unit</w:t>
      </w:r>
      <w:r w:rsidRPr="004E02B6">
        <w:rPr>
          <w:rFonts w:eastAsia="Times New Roman" w:cs="Times New Roman"/>
          <w:szCs w:val="24"/>
          <w:lang w:eastAsia="en-GB"/>
        </w:rPr>
        <w:t xml:space="preserve"> (BIU), which facilities communication between the </w:t>
      </w:r>
      <w:r w:rsidR="00E807CF">
        <w:rPr>
          <w:rFonts w:eastAsia="Times New Roman" w:cs="Times New Roman"/>
          <w:szCs w:val="24"/>
          <w:lang w:eastAsia="en-GB"/>
        </w:rPr>
        <w:t>microprocessor and</w:t>
      </w:r>
      <w:r w:rsidRPr="004E02B6">
        <w:rPr>
          <w:rFonts w:eastAsia="Times New Roman" w:cs="Times New Roman"/>
          <w:szCs w:val="24"/>
          <w:lang w:eastAsia="en-GB"/>
        </w:rPr>
        <w:t xml:space="preserve"> external interfaces like memory and I/O devices. The BIU is responsible for transmitting address, data and control signals on the buses.</w:t>
      </w:r>
    </w:p>
    <w:p w14:paraId="498463B8" w14:textId="0C1D59EF"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In the </w:t>
      </w:r>
      <w:r w:rsidRPr="004E02B6">
        <w:rPr>
          <w:rFonts w:eastAsia="Times New Roman" w:cs="Times New Roman"/>
          <w:b/>
          <w:bCs/>
          <w:color w:val="66D9EE" w:themeColor="accent3"/>
          <w:szCs w:val="24"/>
          <w:lang w:eastAsia="en-GB"/>
        </w:rPr>
        <w:t>execution unit</w:t>
      </w:r>
      <w:r w:rsidRPr="004E02B6">
        <w:rPr>
          <w:rFonts w:eastAsia="Times New Roman" w:cs="Times New Roman"/>
          <w:szCs w:val="24"/>
          <w:lang w:eastAsia="en-GB"/>
        </w:rPr>
        <w:t xml:space="preserve">, we have the </w:t>
      </w:r>
      <w:r w:rsidRPr="004E02B6">
        <w:rPr>
          <w:rFonts w:eastAsia="Times New Roman" w:cs="Times New Roman"/>
          <w:b/>
          <w:bCs/>
          <w:color w:val="66D9EE" w:themeColor="accent3"/>
          <w:szCs w:val="24"/>
          <w:lang w:eastAsia="en-GB"/>
        </w:rPr>
        <w:t>CU</w:t>
      </w:r>
      <w:r w:rsidRPr="004E02B6">
        <w:rPr>
          <w:rFonts w:eastAsia="Times New Roman" w:cs="Times New Roman"/>
          <w:szCs w:val="24"/>
          <w:lang w:eastAsia="en-GB"/>
        </w:rPr>
        <w:t xml:space="preserve">, the </w:t>
      </w:r>
      <w:r w:rsidRPr="004E02B6">
        <w:rPr>
          <w:rFonts w:eastAsia="Times New Roman" w:cs="Times New Roman"/>
          <w:b/>
          <w:bCs/>
          <w:color w:val="66D9EE" w:themeColor="accent3"/>
          <w:szCs w:val="24"/>
          <w:lang w:eastAsia="en-GB"/>
        </w:rPr>
        <w:t>ALU</w:t>
      </w:r>
      <w:r w:rsidRPr="004E02B6">
        <w:rPr>
          <w:rFonts w:eastAsia="Times New Roman" w:cs="Times New Roman"/>
          <w:szCs w:val="24"/>
          <w:lang w:eastAsia="en-GB"/>
        </w:rPr>
        <w:t xml:space="preserve"> and the most important </w:t>
      </w:r>
      <w:r w:rsidRPr="004E02B6">
        <w:rPr>
          <w:rFonts w:eastAsia="Times New Roman" w:cs="Times New Roman"/>
          <w:b/>
          <w:bCs/>
          <w:color w:val="66D9EE" w:themeColor="accent3"/>
          <w:szCs w:val="24"/>
          <w:lang w:eastAsia="en-GB"/>
        </w:rPr>
        <w:t>registers</w:t>
      </w:r>
      <w:r w:rsidRPr="004E02B6">
        <w:rPr>
          <w:rFonts w:eastAsia="Times New Roman" w:cs="Times New Roman"/>
          <w:szCs w:val="24"/>
          <w:lang w:eastAsia="en-GB"/>
        </w:rPr>
        <w:t>. The registers include:</w:t>
      </w:r>
    </w:p>
    <w:p w14:paraId="76F2792F" w14:textId="60066817" w:rsidR="004E02B6" w:rsidRPr="004E02B6" w:rsidRDefault="004E02B6" w:rsidP="004E02B6">
      <w:pPr>
        <w:pStyle w:val="ListParagraph"/>
        <w:numPr>
          <w:ilvl w:val="0"/>
          <w:numId w:val="4"/>
        </w:numPr>
        <w:rPr>
          <w:rFonts w:eastAsia="Times New Roman" w:cs="Times New Roman"/>
          <w:szCs w:val="24"/>
          <w:lang w:eastAsia="en-GB"/>
        </w:rPr>
      </w:pPr>
      <w:r w:rsidRPr="004E02B6">
        <w:rPr>
          <w:rFonts w:eastAsia="Times New Roman" w:cs="Times New Roman"/>
          <w:szCs w:val="24"/>
          <w:lang w:eastAsia="en-GB"/>
        </w:rPr>
        <w:t xml:space="preserve">Four general purpose registers, </w:t>
      </w:r>
      <w:r w:rsidRPr="003E5657">
        <w:rPr>
          <w:rFonts w:ascii="Victor Mono Medium" w:eastAsia="Times New Roman" w:hAnsi="Victor Mono Medium" w:cs="Times New Roman"/>
          <w:iCs/>
          <w:sz w:val="21"/>
          <w:szCs w:val="24"/>
          <w:lang w:eastAsia="en-GB"/>
        </w:rPr>
        <w:t>AX</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BX</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CX</w:t>
      </w:r>
      <w:r w:rsidRPr="004E02B6">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DX</w:t>
      </w:r>
      <w:r w:rsidRPr="004E02B6">
        <w:rPr>
          <w:rFonts w:eastAsia="Times New Roman" w:cs="Times New Roman"/>
          <w:szCs w:val="24"/>
          <w:lang w:eastAsia="en-GB"/>
        </w:rPr>
        <w:t>, which are all logically divided into two parts, high and low.</w:t>
      </w:r>
    </w:p>
    <w:p w14:paraId="4F1FFD21" w14:textId="76C20633" w:rsidR="004E02B6" w:rsidRPr="004E02B6" w:rsidRDefault="004E02B6" w:rsidP="004E02B6">
      <w:pPr>
        <w:pStyle w:val="ListParagraph"/>
        <w:numPr>
          <w:ilvl w:val="0"/>
          <w:numId w:val="4"/>
        </w:numPr>
        <w:rPr>
          <w:rFonts w:eastAsia="Times New Roman" w:cs="Times New Roman"/>
          <w:szCs w:val="24"/>
          <w:lang w:eastAsia="en-GB"/>
        </w:rPr>
      </w:pPr>
      <w:r w:rsidRPr="004E02B6">
        <w:rPr>
          <w:rFonts w:eastAsia="Times New Roman" w:cs="Times New Roman"/>
          <w:szCs w:val="24"/>
          <w:lang w:eastAsia="en-GB"/>
        </w:rPr>
        <w:t xml:space="preserve">Stack Pointer, </w:t>
      </w:r>
      <w:r w:rsidRPr="003E5657">
        <w:rPr>
          <w:rFonts w:ascii="Victor Mono Medium" w:eastAsia="Times New Roman" w:hAnsi="Victor Mono Medium" w:cs="Times New Roman"/>
          <w:iCs/>
          <w:sz w:val="21"/>
          <w:szCs w:val="24"/>
          <w:lang w:eastAsia="en-GB"/>
        </w:rPr>
        <w:t>SP</w:t>
      </w:r>
    </w:p>
    <w:p w14:paraId="193EBAF9" w14:textId="7E813657" w:rsidR="004E02B6" w:rsidRPr="004E02B6" w:rsidRDefault="004E02B6" w:rsidP="004E02B6">
      <w:pPr>
        <w:pStyle w:val="ListParagraph"/>
        <w:numPr>
          <w:ilvl w:val="0"/>
          <w:numId w:val="4"/>
        </w:numPr>
        <w:rPr>
          <w:rFonts w:eastAsia="Times New Roman" w:cs="Times New Roman"/>
          <w:szCs w:val="24"/>
          <w:lang w:eastAsia="en-GB"/>
        </w:rPr>
      </w:pPr>
      <w:r w:rsidRPr="004E02B6">
        <w:rPr>
          <w:rFonts w:eastAsia="Times New Roman" w:cs="Times New Roman"/>
          <w:szCs w:val="24"/>
          <w:lang w:eastAsia="en-GB"/>
        </w:rPr>
        <w:t xml:space="preserve">Base Pointer, </w:t>
      </w:r>
      <w:r w:rsidRPr="003E5657">
        <w:rPr>
          <w:rFonts w:ascii="Victor Mono Medium" w:eastAsia="Times New Roman" w:hAnsi="Victor Mono Medium" w:cs="Times New Roman"/>
          <w:iCs/>
          <w:sz w:val="21"/>
          <w:szCs w:val="24"/>
          <w:lang w:eastAsia="en-GB"/>
        </w:rPr>
        <w:t>BP</w:t>
      </w:r>
    </w:p>
    <w:p w14:paraId="1697B016" w14:textId="47863F18" w:rsidR="004E02B6" w:rsidRPr="004E02B6" w:rsidRDefault="004E02B6" w:rsidP="004E02B6">
      <w:pPr>
        <w:pStyle w:val="ListParagraph"/>
        <w:numPr>
          <w:ilvl w:val="0"/>
          <w:numId w:val="4"/>
        </w:numPr>
        <w:rPr>
          <w:rFonts w:eastAsia="Times New Roman" w:cs="Times New Roman"/>
          <w:szCs w:val="24"/>
          <w:lang w:eastAsia="en-GB"/>
        </w:rPr>
      </w:pPr>
      <w:r w:rsidRPr="004E02B6">
        <w:rPr>
          <w:rFonts w:eastAsia="Times New Roman" w:cs="Times New Roman"/>
          <w:szCs w:val="24"/>
          <w:lang w:eastAsia="en-GB"/>
        </w:rPr>
        <w:t xml:space="preserve">Source Index Register, </w:t>
      </w:r>
      <w:r w:rsidRPr="003E5657">
        <w:rPr>
          <w:rFonts w:ascii="Victor Mono Medium" w:eastAsia="Times New Roman" w:hAnsi="Victor Mono Medium" w:cs="Times New Roman"/>
          <w:iCs/>
          <w:sz w:val="21"/>
          <w:szCs w:val="24"/>
          <w:lang w:eastAsia="en-GB"/>
        </w:rPr>
        <w:t>SI</w:t>
      </w:r>
    </w:p>
    <w:p w14:paraId="544AF65C" w14:textId="00745064" w:rsidR="004E02B6" w:rsidRPr="004E02B6" w:rsidRDefault="004E02B6" w:rsidP="004E02B6">
      <w:pPr>
        <w:pStyle w:val="ListParagraph"/>
        <w:numPr>
          <w:ilvl w:val="0"/>
          <w:numId w:val="4"/>
        </w:numPr>
        <w:rPr>
          <w:rFonts w:eastAsia="Times New Roman" w:cs="Times New Roman"/>
          <w:szCs w:val="24"/>
          <w:lang w:eastAsia="en-GB"/>
        </w:rPr>
      </w:pPr>
      <w:r w:rsidRPr="004E02B6">
        <w:rPr>
          <w:rFonts w:eastAsia="Times New Roman" w:cs="Times New Roman"/>
          <w:szCs w:val="24"/>
          <w:lang w:eastAsia="en-GB"/>
        </w:rPr>
        <w:t xml:space="preserve">Destination Index Register, </w:t>
      </w:r>
      <w:r w:rsidRPr="003E5657">
        <w:rPr>
          <w:rFonts w:ascii="Victor Mono Medium" w:eastAsia="Times New Roman" w:hAnsi="Victor Mono Medium" w:cs="Times New Roman"/>
          <w:iCs/>
          <w:sz w:val="21"/>
          <w:szCs w:val="24"/>
          <w:lang w:eastAsia="en-GB"/>
        </w:rPr>
        <w:t>DI</w:t>
      </w:r>
    </w:p>
    <w:p w14:paraId="5ADA145E" w14:textId="2F32DACB" w:rsidR="004E02B6" w:rsidRPr="004E02B6" w:rsidRDefault="004E02B6" w:rsidP="004E02B6">
      <w:pPr>
        <w:pStyle w:val="ListParagraph"/>
        <w:numPr>
          <w:ilvl w:val="0"/>
          <w:numId w:val="4"/>
        </w:numPr>
        <w:rPr>
          <w:rFonts w:eastAsia="Times New Roman" w:cs="Times New Roman"/>
          <w:szCs w:val="24"/>
          <w:lang w:eastAsia="en-GB"/>
        </w:rPr>
      </w:pPr>
      <w:r w:rsidRPr="004E02B6">
        <w:rPr>
          <w:rFonts w:eastAsia="Times New Roman" w:cs="Times New Roman"/>
          <w:szCs w:val="24"/>
          <w:lang w:eastAsia="en-GB"/>
        </w:rPr>
        <w:t>Flags Register</w:t>
      </w:r>
    </w:p>
    <w:p w14:paraId="7B4C3808" w14:textId="77777777"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 </w:t>
      </w:r>
      <w:r w:rsidRPr="003E5657">
        <w:rPr>
          <w:rFonts w:ascii="Victor Mono Medium" w:eastAsia="Times New Roman" w:hAnsi="Victor Mono Medium" w:cs="Times New Roman"/>
          <w:iCs/>
          <w:sz w:val="21"/>
          <w:szCs w:val="24"/>
          <w:lang w:eastAsia="en-GB"/>
        </w:rPr>
        <w:t>SP</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BP</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SI</w:t>
      </w:r>
      <w:r w:rsidRPr="004E02B6">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DI</w:t>
      </w:r>
      <w:r w:rsidRPr="004E02B6">
        <w:rPr>
          <w:rFonts w:eastAsia="Times New Roman" w:cs="Times New Roman"/>
          <w:szCs w:val="24"/>
          <w:lang w:eastAsia="en-GB"/>
        </w:rPr>
        <w:t xml:space="preserve"> registers hold addresses to specific memory locations.</w:t>
      </w:r>
    </w:p>
    <w:p w14:paraId="56DBE5A5" w14:textId="77777777" w:rsidR="00332324" w:rsidRDefault="00332324" w:rsidP="004E02B6">
      <w:pPr>
        <w:rPr>
          <w:rFonts w:eastAsia="Times New Roman" w:cs="Times New Roman"/>
          <w:szCs w:val="24"/>
          <w:lang w:eastAsia="en-GB"/>
        </w:rPr>
      </w:pPr>
    </w:p>
    <w:p w14:paraId="360E7B99" w14:textId="554BC546"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In the </w:t>
      </w:r>
      <w:r w:rsidRPr="004E02B6">
        <w:rPr>
          <w:rFonts w:eastAsia="Times New Roman" w:cs="Times New Roman"/>
          <w:b/>
          <w:bCs/>
          <w:color w:val="66D9EE" w:themeColor="accent3"/>
          <w:szCs w:val="24"/>
          <w:lang w:eastAsia="en-GB"/>
        </w:rPr>
        <w:t>bus interface unit</w:t>
      </w:r>
      <w:r w:rsidRPr="004E02B6">
        <w:rPr>
          <w:rFonts w:eastAsia="Times New Roman" w:cs="Times New Roman"/>
          <w:szCs w:val="24"/>
          <w:lang w:eastAsia="en-GB"/>
        </w:rPr>
        <w:t xml:space="preserve">, we have the </w:t>
      </w:r>
      <w:r w:rsidRPr="004E02B6">
        <w:rPr>
          <w:rFonts w:eastAsia="Times New Roman" w:cs="Times New Roman"/>
          <w:b/>
          <w:bCs/>
          <w:color w:val="66D9EE" w:themeColor="accent3"/>
          <w:szCs w:val="24"/>
          <w:lang w:eastAsia="en-GB"/>
        </w:rPr>
        <w:t>instruction pointer</w:t>
      </w:r>
      <w:r w:rsidRPr="004E02B6">
        <w:rPr>
          <w:rFonts w:eastAsia="Times New Roman" w:cs="Times New Roman"/>
          <w:szCs w:val="24"/>
          <w:lang w:eastAsia="en-GB"/>
        </w:rPr>
        <w:t xml:space="preserve"> register and four </w:t>
      </w:r>
      <w:r w:rsidRPr="004E02B6">
        <w:rPr>
          <w:rFonts w:eastAsia="Times New Roman" w:cs="Times New Roman"/>
          <w:b/>
          <w:bCs/>
          <w:color w:val="66D9EE" w:themeColor="accent3"/>
          <w:szCs w:val="24"/>
          <w:lang w:eastAsia="en-GB"/>
        </w:rPr>
        <w:t>segment registers</w:t>
      </w:r>
      <w:r w:rsidRPr="004E02B6">
        <w:rPr>
          <w:rFonts w:eastAsia="Times New Roman" w:cs="Times New Roman"/>
          <w:szCs w:val="24"/>
          <w:lang w:eastAsia="en-GB"/>
        </w:rPr>
        <w:t>:</w:t>
      </w:r>
    </w:p>
    <w:p w14:paraId="64A87D9D" w14:textId="673C7C43" w:rsidR="004E02B6" w:rsidRPr="00332324" w:rsidRDefault="004E02B6" w:rsidP="00332324">
      <w:pPr>
        <w:pStyle w:val="ListParagraph"/>
        <w:numPr>
          <w:ilvl w:val="0"/>
          <w:numId w:val="5"/>
        </w:numPr>
        <w:rPr>
          <w:rFonts w:eastAsia="Times New Roman" w:cs="Times New Roman"/>
          <w:szCs w:val="24"/>
          <w:lang w:eastAsia="en-GB"/>
        </w:rPr>
      </w:pPr>
      <w:r w:rsidRPr="00332324">
        <w:rPr>
          <w:rFonts w:eastAsia="Times New Roman" w:cs="Times New Roman"/>
          <w:szCs w:val="24"/>
          <w:lang w:eastAsia="en-GB"/>
        </w:rPr>
        <w:t xml:space="preserve">Extra Segment Register, </w:t>
      </w:r>
      <w:r w:rsidRPr="003E5657">
        <w:rPr>
          <w:rFonts w:ascii="Victor Mono Medium" w:eastAsia="Times New Roman" w:hAnsi="Victor Mono Medium" w:cs="Times New Roman"/>
          <w:iCs/>
          <w:sz w:val="21"/>
          <w:szCs w:val="24"/>
          <w:lang w:eastAsia="en-GB"/>
        </w:rPr>
        <w:t>ES</w:t>
      </w:r>
    </w:p>
    <w:p w14:paraId="2EE7D27E" w14:textId="2450D09B" w:rsidR="004E02B6" w:rsidRPr="00332324" w:rsidRDefault="004E02B6" w:rsidP="00332324">
      <w:pPr>
        <w:pStyle w:val="ListParagraph"/>
        <w:numPr>
          <w:ilvl w:val="0"/>
          <w:numId w:val="5"/>
        </w:numPr>
        <w:rPr>
          <w:rFonts w:eastAsia="Times New Roman" w:cs="Times New Roman"/>
          <w:szCs w:val="24"/>
          <w:lang w:eastAsia="en-GB"/>
        </w:rPr>
      </w:pPr>
      <w:r w:rsidRPr="00332324">
        <w:rPr>
          <w:rFonts w:eastAsia="Times New Roman" w:cs="Times New Roman"/>
          <w:szCs w:val="24"/>
          <w:lang w:eastAsia="en-GB"/>
        </w:rPr>
        <w:t xml:space="preserve">Code Segment Register, </w:t>
      </w:r>
      <w:r w:rsidRPr="003E5657">
        <w:rPr>
          <w:rFonts w:ascii="Victor Mono Medium" w:eastAsia="Times New Roman" w:hAnsi="Victor Mono Medium" w:cs="Times New Roman"/>
          <w:iCs/>
          <w:sz w:val="21"/>
          <w:szCs w:val="24"/>
          <w:lang w:eastAsia="en-GB"/>
        </w:rPr>
        <w:t>CS</w:t>
      </w:r>
    </w:p>
    <w:p w14:paraId="0E82F92D" w14:textId="286DC988" w:rsidR="004E02B6" w:rsidRPr="00332324" w:rsidRDefault="004E02B6" w:rsidP="00332324">
      <w:pPr>
        <w:pStyle w:val="ListParagraph"/>
        <w:numPr>
          <w:ilvl w:val="0"/>
          <w:numId w:val="5"/>
        </w:numPr>
        <w:rPr>
          <w:rFonts w:eastAsia="Times New Roman" w:cs="Times New Roman"/>
          <w:szCs w:val="24"/>
          <w:lang w:eastAsia="en-GB"/>
        </w:rPr>
      </w:pPr>
      <w:r w:rsidRPr="00332324">
        <w:rPr>
          <w:rFonts w:eastAsia="Times New Roman" w:cs="Times New Roman"/>
          <w:szCs w:val="24"/>
          <w:lang w:eastAsia="en-GB"/>
        </w:rPr>
        <w:t xml:space="preserve">Stack Segment Register, </w:t>
      </w:r>
      <w:r w:rsidRPr="003E5657">
        <w:rPr>
          <w:rFonts w:ascii="Victor Mono Medium" w:eastAsia="Times New Roman" w:hAnsi="Victor Mono Medium" w:cs="Times New Roman"/>
          <w:iCs/>
          <w:sz w:val="21"/>
          <w:szCs w:val="24"/>
          <w:lang w:eastAsia="en-GB"/>
        </w:rPr>
        <w:t>SS</w:t>
      </w:r>
    </w:p>
    <w:p w14:paraId="519DFF2D" w14:textId="665EB6E4" w:rsidR="004E02B6" w:rsidRPr="00332324" w:rsidRDefault="004E02B6" w:rsidP="00332324">
      <w:pPr>
        <w:pStyle w:val="ListParagraph"/>
        <w:numPr>
          <w:ilvl w:val="0"/>
          <w:numId w:val="5"/>
        </w:numPr>
        <w:rPr>
          <w:rFonts w:eastAsia="Times New Roman" w:cs="Times New Roman"/>
          <w:szCs w:val="24"/>
          <w:lang w:eastAsia="en-GB"/>
        </w:rPr>
      </w:pPr>
      <w:r w:rsidRPr="00332324">
        <w:rPr>
          <w:rFonts w:eastAsia="Times New Roman" w:cs="Times New Roman"/>
          <w:szCs w:val="24"/>
          <w:lang w:eastAsia="en-GB"/>
        </w:rPr>
        <w:t xml:space="preserve">Data Segment Register, </w:t>
      </w:r>
      <w:r w:rsidRPr="003E5657">
        <w:rPr>
          <w:rFonts w:ascii="Victor Mono Medium" w:eastAsia="Times New Roman" w:hAnsi="Victor Mono Medium" w:cs="Times New Roman"/>
          <w:iCs/>
          <w:sz w:val="21"/>
          <w:szCs w:val="24"/>
          <w:lang w:eastAsia="en-GB"/>
        </w:rPr>
        <w:t>DS</w:t>
      </w:r>
    </w:p>
    <w:p w14:paraId="3553344B" w14:textId="77777777"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The segment registers hold addresses of memory locations.</w:t>
      </w:r>
    </w:p>
    <w:p w14:paraId="38D91DBF" w14:textId="77777777" w:rsidR="00332324"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Therefore, there are a total of </w:t>
      </w:r>
      <w:r w:rsidRPr="004E02B6">
        <w:rPr>
          <w:rFonts w:eastAsia="Times New Roman" w:cs="Times New Roman"/>
          <w:b/>
          <w:bCs/>
          <w:color w:val="66D9EE" w:themeColor="accent3"/>
          <w:szCs w:val="24"/>
          <w:lang w:eastAsia="en-GB"/>
        </w:rPr>
        <w:t>14 registers</w:t>
      </w:r>
      <w:r w:rsidRPr="004E02B6">
        <w:rPr>
          <w:rFonts w:eastAsia="Times New Roman" w:cs="Times New Roman"/>
          <w:szCs w:val="24"/>
          <w:lang w:eastAsia="en-GB"/>
        </w:rPr>
        <w:t>, each of 16-bits, even the flag register, which uses 9 bits.</w:t>
      </w:r>
    </w:p>
    <w:p w14:paraId="1E62679F" w14:textId="165AEA3F"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There are also three </w:t>
      </w:r>
      <w:r w:rsidRPr="004E02B6">
        <w:rPr>
          <w:rFonts w:eastAsia="Times New Roman" w:cs="Times New Roman"/>
          <w:b/>
          <w:bCs/>
          <w:color w:val="66D9EE" w:themeColor="accent3"/>
          <w:szCs w:val="24"/>
          <w:lang w:eastAsia="en-GB"/>
        </w:rPr>
        <w:t>buses</w:t>
      </w:r>
      <w:r w:rsidRPr="004E02B6">
        <w:rPr>
          <w:rFonts w:eastAsia="Times New Roman" w:cs="Times New Roman"/>
          <w:szCs w:val="24"/>
          <w:lang w:eastAsia="en-GB"/>
        </w:rPr>
        <w:t>, the A-Bus, the B-Bus and the C-Bus. The reason they are named in this way and not identified as the Data Bus, the Control Bus or the Address Bus is because all three buses can carry data, address or control signals.</w:t>
      </w:r>
    </w:p>
    <w:p w14:paraId="402E10E2" w14:textId="29666CB0"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Another difference between this microprocess</w:t>
      </w:r>
      <w:r w:rsidR="00ED653F">
        <w:rPr>
          <w:rFonts w:eastAsia="Times New Roman" w:cs="Times New Roman"/>
          <w:szCs w:val="24"/>
          <w:lang w:eastAsia="en-GB"/>
        </w:rPr>
        <w:t>or</w:t>
      </w:r>
      <w:r w:rsidRPr="004E02B6">
        <w:rPr>
          <w:rFonts w:eastAsia="Times New Roman" w:cs="Times New Roman"/>
          <w:szCs w:val="24"/>
          <w:lang w:eastAsia="en-GB"/>
        </w:rPr>
        <w:t xml:space="preserve"> and the Intel 8085 microprocessor is the lack of the </w:t>
      </w:r>
      <w:r w:rsidRPr="004E02B6">
        <w:rPr>
          <w:rFonts w:eastAsia="Times New Roman" w:cs="Times New Roman"/>
          <w:b/>
          <w:bCs/>
          <w:color w:val="66D9EE" w:themeColor="accent3"/>
          <w:szCs w:val="24"/>
          <w:lang w:eastAsia="en-GB"/>
        </w:rPr>
        <w:t>instruction register</w:t>
      </w:r>
      <w:r w:rsidRPr="004E02B6">
        <w:rPr>
          <w:rFonts w:eastAsia="Times New Roman" w:cs="Times New Roman"/>
          <w:szCs w:val="24"/>
          <w:lang w:eastAsia="en-GB"/>
        </w:rPr>
        <w:t xml:space="preserve">. Instead, we have an </w:t>
      </w:r>
      <w:r w:rsidRPr="004E02B6">
        <w:rPr>
          <w:rFonts w:eastAsia="Times New Roman" w:cs="Times New Roman"/>
          <w:b/>
          <w:bCs/>
          <w:color w:val="66D9EE" w:themeColor="accent3"/>
          <w:szCs w:val="24"/>
          <w:lang w:eastAsia="en-GB"/>
        </w:rPr>
        <w:t>instruction stream byte queue</w:t>
      </w:r>
      <w:r w:rsidRPr="004E02B6">
        <w:rPr>
          <w:rFonts w:eastAsia="Times New Roman" w:cs="Times New Roman"/>
          <w:szCs w:val="24"/>
          <w:lang w:eastAsia="en-GB"/>
        </w:rPr>
        <w:t xml:space="preserve">, which is a buffer with </w:t>
      </w:r>
      <w:r w:rsidRPr="004E02B6">
        <w:rPr>
          <w:rFonts w:eastAsia="Times New Roman" w:cs="Times New Roman"/>
          <w:b/>
          <w:bCs/>
          <w:color w:val="66D9EE" w:themeColor="accent3"/>
          <w:szCs w:val="24"/>
          <w:lang w:eastAsia="en-GB"/>
        </w:rPr>
        <w:t>six slots</w:t>
      </w:r>
      <w:r w:rsidRPr="004E02B6">
        <w:rPr>
          <w:rFonts w:eastAsia="Times New Roman" w:cs="Times New Roman"/>
          <w:szCs w:val="24"/>
          <w:lang w:eastAsia="en-GB"/>
        </w:rPr>
        <w:t xml:space="preserve">, each of which can store 2 bytes, or a </w:t>
      </w:r>
      <w:r w:rsidRPr="004E02B6">
        <w:rPr>
          <w:rFonts w:eastAsia="Times New Roman" w:cs="Times New Roman"/>
          <w:b/>
          <w:bCs/>
          <w:color w:val="66D9EE" w:themeColor="accent3"/>
          <w:szCs w:val="24"/>
          <w:lang w:eastAsia="en-GB"/>
        </w:rPr>
        <w:t>word</w:t>
      </w:r>
      <w:r w:rsidRPr="004E02B6">
        <w:rPr>
          <w:rFonts w:eastAsia="Times New Roman" w:cs="Times New Roman"/>
          <w:szCs w:val="24"/>
          <w:lang w:eastAsia="en-GB"/>
        </w:rPr>
        <w:t>.</w:t>
      </w:r>
    </w:p>
    <w:p w14:paraId="7D638AA4" w14:textId="77777777" w:rsidR="00332324" w:rsidRPr="00BB6D62" w:rsidRDefault="00332324">
      <w:pPr>
        <w:spacing w:after="160" w:line="259" w:lineRule="auto"/>
        <w:jc w:val="left"/>
        <w:rPr>
          <w:rFonts w:eastAsia="Times New Roman" w:cs="Times New Roman"/>
          <w:b/>
          <w:bCs/>
          <w:color w:val="66D9EE" w:themeColor="accent3"/>
          <w:szCs w:val="24"/>
          <w:lang w:eastAsia="en-GB"/>
        </w:rPr>
      </w:pPr>
      <w:r w:rsidRPr="00BB6D62">
        <w:rPr>
          <w:rFonts w:eastAsia="Times New Roman" w:cs="Times New Roman"/>
          <w:b/>
          <w:bCs/>
          <w:color w:val="66D9EE" w:themeColor="accent3"/>
          <w:szCs w:val="24"/>
          <w:lang w:eastAsia="en-GB"/>
        </w:rPr>
        <w:br w:type="page"/>
      </w:r>
    </w:p>
    <w:p w14:paraId="424A8AF0" w14:textId="1FF10BEF" w:rsidR="004E02B6" w:rsidRPr="00BB6D62" w:rsidRDefault="004E02B6" w:rsidP="00332324">
      <w:pPr>
        <w:pStyle w:val="Heading2"/>
        <w:rPr>
          <w:rFonts w:eastAsia="Times New Roman"/>
          <w:lang w:eastAsia="en-GB"/>
        </w:rPr>
      </w:pPr>
      <w:bookmarkStart w:id="1" w:name="_Toc83226748"/>
      <w:r w:rsidRPr="00BB6D62">
        <w:rPr>
          <w:rFonts w:eastAsia="Times New Roman"/>
          <w:lang w:eastAsia="en-GB"/>
        </w:rPr>
        <w:t>Pin Diagram</w:t>
      </w:r>
      <w:bookmarkEnd w:id="1"/>
    </w:p>
    <w:p w14:paraId="40C0F50D" w14:textId="77ADF5E1" w:rsidR="004E02B6" w:rsidRPr="004E02B6" w:rsidRDefault="00332324" w:rsidP="00332324">
      <w:pPr>
        <w:jc w:val="center"/>
        <w:rPr>
          <w:rFonts w:eastAsia="Times New Roman" w:cs="Times New Roman"/>
          <w:szCs w:val="24"/>
          <w:lang w:eastAsia="en-GB"/>
        </w:rPr>
      </w:pPr>
      <w:r>
        <w:rPr>
          <w:rFonts w:eastAsia="Times New Roman" w:cs="Times New Roman"/>
          <w:noProof/>
          <w:szCs w:val="24"/>
          <w:lang w:eastAsia="en-GB"/>
        </w:rPr>
        <w:drawing>
          <wp:inline distT="0" distB="0" distL="0" distR="0" wp14:anchorId="67BEB3FE" wp14:editId="71C6C5A2">
            <wp:extent cx="2312894" cy="40798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17169" cy="4087431"/>
                    </a:xfrm>
                    <a:prstGeom prst="rect">
                      <a:avLst/>
                    </a:prstGeom>
                  </pic:spPr>
                </pic:pic>
              </a:graphicData>
            </a:graphic>
          </wp:inline>
        </w:drawing>
      </w:r>
    </w:p>
    <w:p w14:paraId="4585C1B9" w14:textId="77777777"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 Intel 8086 has </w:t>
      </w:r>
      <w:r w:rsidRPr="004E02B6">
        <w:rPr>
          <w:rFonts w:eastAsia="Times New Roman" w:cs="Times New Roman"/>
          <w:b/>
          <w:bCs/>
          <w:color w:val="66D9EE" w:themeColor="accent3"/>
          <w:szCs w:val="24"/>
          <w:lang w:eastAsia="en-GB"/>
        </w:rPr>
        <w:t>40 pins</w:t>
      </w:r>
      <w:r w:rsidRPr="004E02B6">
        <w:rPr>
          <w:rFonts w:eastAsia="Times New Roman" w:cs="Times New Roman"/>
          <w:szCs w:val="24"/>
          <w:lang w:eastAsia="en-GB"/>
        </w:rPr>
        <w:t xml:space="preserve"> in DIP. Details of the different pins will be discussed later.</w:t>
      </w:r>
    </w:p>
    <w:p w14:paraId="5452EA6B" w14:textId="77777777" w:rsidR="00332324" w:rsidRPr="00BB6D62" w:rsidRDefault="00332324">
      <w:pPr>
        <w:spacing w:after="160" w:line="259" w:lineRule="auto"/>
        <w:jc w:val="left"/>
        <w:rPr>
          <w:rFonts w:eastAsia="Times New Roman" w:cs="Times New Roman"/>
          <w:b/>
          <w:bCs/>
          <w:color w:val="66D9EE" w:themeColor="accent3"/>
          <w:szCs w:val="24"/>
          <w:lang w:eastAsia="en-GB"/>
        </w:rPr>
      </w:pPr>
      <w:r w:rsidRPr="00BB6D62">
        <w:rPr>
          <w:rFonts w:eastAsia="Times New Roman" w:cs="Times New Roman"/>
          <w:b/>
          <w:bCs/>
          <w:color w:val="66D9EE" w:themeColor="accent3"/>
          <w:szCs w:val="24"/>
          <w:lang w:eastAsia="en-GB"/>
        </w:rPr>
        <w:br w:type="page"/>
      </w:r>
    </w:p>
    <w:p w14:paraId="3765B36B" w14:textId="2A59DBD3" w:rsidR="004E02B6" w:rsidRPr="00BB6D62" w:rsidRDefault="004E02B6" w:rsidP="00332324">
      <w:pPr>
        <w:pStyle w:val="Heading2"/>
        <w:rPr>
          <w:rFonts w:eastAsia="Times New Roman"/>
          <w:lang w:eastAsia="en-GB"/>
        </w:rPr>
      </w:pPr>
      <w:bookmarkStart w:id="2" w:name="_Toc83226749"/>
      <w:r w:rsidRPr="00BB6D62">
        <w:rPr>
          <w:rFonts w:eastAsia="Times New Roman"/>
          <w:lang w:eastAsia="en-GB"/>
        </w:rPr>
        <w:t>Registers</w:t>
      </w:r>
      <w:bookmarkEnd w:id="2"/>
    </w:p>
    <w:p w14:paraId="53A0E836" w14:textId="77777777"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The 14 registers in the Intel 8086 can be divided into 6 categories:</w:t>
      </w:r>
    </w:p>
    <w:p w14:paraId="5EF93F60" w14:textId="4D74C37C" w:rsidR="004E02B6" w:rsidRPr="00332324" w:rsidRDefault="004E02B6" w:rsidP="00332324">
      <w:pPr>
        <w:pStyle w:val="ListParagraph"/>
        <w:numPr>
          <w:ilvl w:val="0"/>
          <w:numId w:val="6"/>
        </w:numPr>
        <w:rPr>
          <w:rFonts w:eastAsia="Times New Roman" w:cs="Times New Roman"/>
          <w:szCs w:val="24"/>
          <w:lang w:eastAsia="en-GB"/>
        </w:rPr>
      </w:pPr>
      <w:r w:rsidRPr="00332324">
        <w:rPr>
          <w:rFonts w:eastAsia="Times New Roman" w:cs="Times New Roman"/>
          <w:szCs w:val="24"/>
          <w:lang w:eastAsia="en-GB"/>
        </w:rPr>
        <w:t xml:space="preserve">4 </w:t>
      </w:r>
      <w:r w:rsidRPr="00BB6D62">
        <w:rPr>
          <w:rFonts w:eastAsia="Times New Roman" w:cs="Times New Roman"/>
          <w:b/>
          <w:bCs/>
          <w:color w:val="66D9EE" w:themeColor="accent3"/>
          <w:szCs w:val="24"/>
          <w:lang w:eastAsia="en-GB"/>
        </w:rPr>
        <w:t>general purpose</w:t>
      </w:r>
      <w:r w:rsidRPr="00332324">
        <w:rPr>
          <w:rFonts w:eastAsia="Times New Roman" w:cs="Times New Roman"/>
          <w:szCs w:val="24"/>
          <w:lang w:eastAsia="en-GB"/>
        </w:rPr>
        <w:t xml:space="preserve"> registers, </w:t>
      </w:r>
      <w:r w:rsidRPr="003E5657">
        <w:rPr>
          <w:rFonts w:ascii="Victor Mono Medium" w:eastAsia="Times New Roman" w:hAnsi="Victor Mono Medium" w:cs="Times New Roman"/>
          <w:iCs/>
          <w:sz w:val="21"/>
          <w:szCs w:val="24"/>
          <w:lang w:eastAsia="en-GB"/>
        </w:rPr>
        <w:t>AX</w:t>
      </w:r>
      <w:r w:rsidRPr="00332324">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BX</w:t>
      </w:r>
      <w:r w:rsidRPr="00332324">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CX</w:t>
      </w:r>
      <w:r w:rsidRPr="00332324">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DX</w:t>
      </w:r>
    </w:p>
    <w:p w14:paraId="1B0124F6" w14:textId="42FCEF02" w:rsidR="004E02B6" w:rsidRPr="00332324" w:rsidRDefault="004E02B6" w:rsidP="00332324">
      <w:pPr>
        <w:pStyle w:val="ListParagraph"/>
        <w:numPr>
          <w:ilvl w:val="0"/>
          <w:numId w:val="6"/>
        </w:numPr>
        <w:rPr>
          <w:rFonts w:eastAsia="Times New Roman" w:cs="Times New Roman"/>
          <w:szCs w:val="24"/>
          <w:lang w:eastAsia="en-GB"/>
        </w:rPr>
      </w:pPr>
      <w:r w:rsidRPr="00332324">
        <w:rPr>
          <w:rFonts w:eastAsia="Times New Roman" w:cs="Times New Roman"/>
          <w:szCs w:val="24"/>
          <w:lang w:eastAsia="en-GB"/>
        </w:rPr>
        <w:t xml:space="preserve">2 </w:t>
      </w:r>
      <w:r w:rsidRPr="00BB6D62">
        <w:rPr>
          <w:rFonts w:eastAsia="Times New Roman" w:cs="Times New Roman"/>
          <w:b/>
          <w:bCs/>
          <w:color w:val="66D9EE" w:themeColor="accent3"/>
          <w:szCs w:val="24"/>
          <w:lang w:eastAsia="en-GB"/>
        </w:rPr>
        <w:t>pointer</w:t>
      </w:r>
      <w:r w:rsidRPr="00332324">
        <w:rPr>
          <w:rFonts w:eastAsia="Times New Roman" w:cs="Times New Roman"/>
          <w:szCs w:val="24"/>
          <w:lang w:eastAsia="en-GB"/>
        </w:rPr>
        <w:t xml:space="preserve"> registers, </w:t>
      </w:r>
      <w:r w:rsidRPr="003E5657">
        <w:rPr>
          <w:rFonts w:ascii="Victor Mono Medium" w:eastAsia="Times New Roman" w:hAnsi="Victor Mono Medium" w:cs="Times New Roman"/>
          <w:iCs/>
          <w:sz w:val="21"/>
          <w:szCs w:val="24"/>
          <w:lang w:eastAsia="en-GB"/>
        </w:rPr>
        <w:t>SP</w:t>
      </w:r>
      <w:r w:rsidRPr="00332324">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BP</w:t>
      </w:r>
    </w:p>
    <w:p w14:paraId="15F3B81A" w14:textId="675CD3E6" w:rsidR="004E02B6" w:rsidRPr="00332324" w:rsidRDefault="004E02B6" w:rsidP="00332324">
      <w:pPr>
        <w:pStyle w:val="ListParagraph"/>
        <w:numPr>
          <w:ilvl w:val="0"/>
          <w:numId w:val="6"/>
        </w:numPr>
        <w:rPr>
          <w:rFonts w:eastAsia="Times New Roman" w:cs="Times New Roman"/>
          <w:szCs w:val="24"/>
          <w:lang w:eastAsia="en-GB"/>
        </w:rPr>
      </w:pPr>
      <w:r w:rsidRPr="00332324">
        <w:rPr>
          <w:rFonts w:eastAsia="Times New Roman" w:cs="Times New Roman"/>
          <w:szCs w:val="24"/>
          <w:lang w:eastAsia="en-GB"/>
        </w:rPr>
        <w:t xml:space="preserve">2 </w:t>
      </w:r>
      <w:r w:rsidRPr="00BB6D62">
        <w:rPr>
          <w:rFonts w:eastAsia="Times New Roman" w:cs="Times New Roman"/>
          <w:b/>
          <w:bCs/>
          <w:color w:val="66D9EE" w:themeColor="accent3"/>
          <w:szCs w:val="24"/>
          <w:lang w:eastAsia="en-GB"/>
        </w:rPr>
        <w:t>index</w:t>
      </w:r>
      <w:r w:rsidRPr="00332324">
        <w:rPr>
          <w:rFonts w:eastAsia="Times New Roman" w:cs="Times New Roman"/>
          <w:szCs w:val="24"/>
          <w:lang w:eastAsia="en-GB"/>
        </w:rPr>
        <w:t xml:space="preserve"> registers, </w:t>
      </w:r>
      <w:r w:rsidRPr="003E5657">
        <w:rPr>
          <w:rFonts w:ascii="Victor Mono Medium" w:eastAsia="Times New Roman" w:hAnsi="Victor Mono Medium" w:cs="Times New Roman"/>
          <w:iCs/>
          <w:sz w:val="21"/>
          <w:szCs w:val="24"/>
          <w:lang w:eastAsia="en-GB"/>
        </w:rPr>
        <w:t>SI</w:t>
      </w:r>
      <w:r w:rsidRPr="00332324">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DI</w:t>
      </w:r>
    </w:p>
    <w:p w14:paraId="41EA82E7" w14:textId="4DB6DEEB" w:rsidR="004E02B6" w:rsidRPr="00332324" w:rsidRDefault="004E02B6" w:rsidP="00332324">
      <w:pPr>
        <w:pStyle w:val="ListParagraph"/>
        <w:numPr>
          <w:ilvl w:val="0"/>
          <w:numId w:val="6"/>
        </w:numPr>
        <w:rPr>
          <w:rFonts w:eastAsia="Times New Roman" w:cs="Times New Roman"/>
          <w:szCs w:val="24"/>
          <w:lang w:eastAsia="en-GB"/>
        </w:rPr>
      </w:pPr>
      <w:r w:rsidRPr="00332324">
        <w:rPr>
          <w:rFonts w:eastAsia="Times New Roman" w:cs="Times New Roman"/>
          <w:szCs w:val="24"/>
          <w:lang w:eastAsia="en-GB"/>
        </w:rPr>
        <w:t xml:space="preserve">4 </w:t>
      </w:r>
      <w:r w:rsidRPr="00BB6D62">
        <w:rPr>
          <w:rFonts w:eastAsia="Times New Roman" w:cs="Times New Roman"/>
          <w:b/>
          <w:bCs/>
          <w:color w:val="66D9EE" w:themeColor="accent3"/>
          <w:szCs w:val="24"/>
          <w:lang w:eastAsia="en-GB"/>
        </w:rPr>
        <w:t>segment</w:t>
      </w:r>
      <w:r w:rsidRPr="00332324">
        <w:rPr>
          <w:rFonts w:eastAsia="Times New Roman" w:cs="Times New Roman"/>
          <w:szCs w:val="24"/>
          <w:lang w:eastAsia="en-GB"/>
        </w:rPr>
        <w:t xml:space="preserve"> registers, </w:t>
      </w:r>
      <w:r w:rsidRPr="003E5657">
        <w:rPr>
          <w:rFonts w:ascii="Victor Mono Medium" w:eastAsia="Times New Roman" w:hAnsi="Victor Mono Medium" w:cs="Times New Roman"/>
          <w:iCs/>
          <w:sz w:val="21"/>
          <w:szCs w:val="24"/>
          <w:lang w:eastAsia="en-GB"/>
        </w:rPr>
        <w:t>CS</w:t>
      </w:r>
      <w:r w:rsidRPr="00332324">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DS</w:t>
      </w:r>
      <w:r w:rsidRPr="00332324">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SS</w:t>
      </w:r>
      <w:r w:rsidRPr="00332324">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ES</w:t>
      </w:r>
    </w:p>
    <w:p w14:paraId="5CACC05E" w14:textId="2AEF423E" w:rsidR="004E02B6" w:rsidRPr="00332324" w:rsidRDefault="004E02B6" w:rsidP="00332324">
      <w:pPr>
        <w:pStyle w:val="ListParagraph"/>
        <w:numPr>
          <w:ilvl w:val="0"/>
          <w:numId w:val="6"/>
        </w:numPr>
        <w:rPr>
          <w:rFonts w:eastAsia="Times New Roman" w:cs="Times New Roman"/>
          <w:szCs w:val="24"/>
          <w:lang w:eastAsia="en-GB"/>
        </w:rPr>
      </w:pPr>
      <w:r w:rsidRPr="00332324">
        <w:rPr>
          <w:rFonts w:eastAsia="Times New Roman" w:cs="Times New Roman"/>
          <w:szCs w:val="24"/>
          <w:lang w:eastAsia="en-GB"/>
        </w:rPr>
        <w:t xml:space="preserve">1 </w:t>
      </w:r>
      <w:r w:rsidRPr="00BB6D62">
        <w:rPr>
          <w:rFonts w:eastAsia="Times New Roman" w:cs="Times New Roman"/>
          <w:b/>
          <w:bCs/>
          <w:color w:val="66D9EE" w:themeColor="accent3"/>
          <w:szCs w:val="24"/>
          <w:lang w:eastAsia="en-GB"/>
        </w:rPr>
        <w:t>instruction</w:t>
      </w:r>
      <w:r w:rsidRPr="00332324">
        <w:rPr>
          <w:rFonts w:eastAsia="Times New Roman" w:cs="Times New Roman"/>
          <w:szCs w:val="24"/>
          <w:lang w:eastAsia="en-GB"/>
        </w:rPr>
        <w:t xml:space="preserve"> register, </w:t>
      </w:r>
      <w:r w:rsidRPr="003E5657">
        <w:rPr>
          <w:rFonts w:ascii="Victor Mono Medium" w:eastAsia="Times New Roman" w:hAnsi="Victor Mono Medium" w:cs="Times New Roman"/>
          <w:iCs/>
          <w:sz w:val="21"/>
          <w:szCs w:val="24"/>
          <w:lang w:eastAsia="en-GB"/>
        </w:rPr>
        <w:t>IP</w:t>
      </w:r>
    </w:p>
    <w:p w14:paraId="6A5CB7ED" w14:textId="02BEB5FA" w:rsidR="004E02B6" w:rsidRPr="00332324" w:rsidRDefault="004E02B6" w:rsidP="00332324">
      <w:pPr>
        <w:pStyle w:val="ListParagraph"/>
        <w:numPr>
          <w:ilvl w:val="0"/>
          <w:numId w:val="6"/>
        </w:numPr>
        <w:rPr>
          <w:rFonts w:eastAsia="Times New Roman" w:cs="Times New Roman"/>
          <w:szCs w:val="24"/>
          <w:lang w:eastAsia="en-GB"/>
        </w:rPr>
      </w:pPr>
      <w:r w:rsidRPr="00332324">
        <w:rPr>
          <w:rFonts w:eastAsia="Times New Roman" w:cs="Times New Roman"/>
          <w:szCs w:val="24"/>
          <w:lang w:eastAsia="en-GB"/>
        </w:rPr>
        <w:t xml:space="preserve">1 </w:t>
      </w:r>
      <w:r w:rsidRPr="00BB6D62">
        <w:rPr>
          <w:rFonts w:eastAsia="Times New Roman" w:cs="Times New Roman"/>
          <w:b/>
          <w:bCs/>
          <w:color w:val="66D9EE" w:themeColor="accent3"/>
          <w:szCs w:val="24"/>
          <w:lang w:eastAsia="en-GB"/>
        </w:rPr>
        <w:t>flag</w:t>
      </w:r>
      <w:r w:rsidRPr="00332324">
        <w:rPr>
          <w:rFonts w:eastAsia="Times New Roman" w:cs="Times New Roman"/>
          <w:szCs w:val="24"/>
          <w:lang w:eastAsia="en-GB"/>
        </w:rPr>
        <w:t xml:space="preserve"> register, </w:t>
      </w:r>
      <w:r w:rsidRPr="003E5657">
        <w:rPr>
          <w:rFonts w:ascii="Victor Mono Medium" w:eastAsia="Times New Roman" w:hAnsi="Victor Mono Medium" w:cs="Times New Roman"/>
          <w:iCs/>
          <w:sz w:val="21"/>
          <w:szCs w:val="24"/>
          <w:lang w:eastAsia="en-GB"/>
        </w:rPr>
        <w:t>FR</w:t>
      </w:r>
    </w:p>
    <w:p w14:paraId="470B3C06" w14:textId="77777777" w:rsidR="00BB6D62" w:rsidRDefault="00BB6D62" w:rsidP="00BB6D62">
      <w:pPr>
        <w:rPr>
          <w:lang w:eastAsia="en-GB"/>
        </w:rPr>
      </w:pPr>
    </w:p>
    <w:p w14:paraId="020900E1" w14:textId="26BD4BA2" w:rsidR="004E02B6" w:rsidRPr="004E02B6" w:rsidRDefault="004E02B6" w:rsidP="00BB6D62">
      <w:pPr>
        <w:pStyle w:val="Heading3"/>
        <w:rPr>
          <w:rFonts w:eastAsia="Times New Roman"/>
          <w:lang w:eastAsia="en-GB"/>
        </w:rPr>
      </w:pPr>
      <w:bookmarkStart w:id="3" w:name="_Toc83226750"/>
      <w:r w:rsidRPr="004E02B6">
        <w:rPr>
          <w:rFonts w:eastAsia="Times New Roman"/>
          <w:lang w:eastAsia="en-GB"/>
        </w:rPr>
        <w:t>General Purpose Registers</w:t>
      </w:r>
      <w:bookmarkEnd w:id="3"/>
    </w:p>
    <w:p w14:paraId="2E735BEE" w14:textId="420EE702"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 </w:t>
      </w:r>
      <w:r w:rsidR="00BB6D62" w:rsidRPr="004E02B6">
        <w:rPr>
          <w:rFonts w:eastAsia="Times New Roman" w:cs="Times New Roman"/>
          <w:szCs w:val="24"/>
          <w:lang w:eastAsia="en-GB"/>
        </w:rPr>
        <w:t>general-purpose</w:t>
      </w:r>
      <w:r w:rsidRPr="004E02B6">
        <w:rPr>
          <w:rFonts w:eastAsia="Times New Roman" w:cs="Times New Roman"/>
          <w:szCs w:val="24"/>
          <w:lang w:eastAsia="en-GB"/>
        </w:rPr>
        <w:t xml:space="preserve"> registers are meant to hold </w:t>
      </w:r>
      <w:r w:rsidRPr="004E02B6">
        <w:rPr>
          <w:rFonts w:eastAsia="Times New Roman" w:cs="Times New Roman"/>
          <w:b/>
          <w:bCs/>
          <w:color w:val="66D9EE" w:themeColor="accent3"/>
          <w:szCs w:val="24"/>
          <w:lang w:eastAsia="en-GB"/>
        </w:rPr>
        <w:t>data</w:t>
      </w:r>
      <w:r w:rsidRPr="004E02B6">
        <w:rPr>
          <w:rFonts w:eastAsia="Times New Roman" w:cs="Times New Roman"/>
          <w:szCs w:val="24"/>
          <w:lang w:eastAsia="en-GB"/>
        </w:rPr>
        <w:t xml:space="preserve"> as opposed to addresses.</w:t>
      </w:r>
    </w:p>
    <w:p w14:paraId="1A9A890A" w14:textId="77777777" w:rsidR="004E02B6" w:rsidRPr="004E02B6" w:rsidRDefault="004E02B6" w:rsidP="004E02B6">
      <w:pPr>
        <w:rPr>
          <w:rFonts w:eastAsia="Times New Roman" w:cs="Times New Roman"/>
          <w:szCs w:val="24"/>
          <w:lang w:eastAsia="en-GB"/>
        </w:rPr>
      </w:pPr>
      <w:r w:rsidRPr="003E5657">
        <w:rPr>
          <w:rFonts w:ascii="Victor Mono Medium" w:eastAsia="Times New Roman" w:hAnsi="Victor Mono Medium" w:cs="Times New Roman"/>
          <w:iCs/>
          <w:sz w:val="21"/>
          <w:szCs w:val="24"/>
          <w:lang w:eastAsia="en-GB"/>
        </w:rPr>
        <w:t>AX</w:t>
      </w:r>
      <w:r w:rsidRPr="004E02B6">
        <w:rPr>
          <w:rFonts w:eastAsia="Times New Roman" w:cs="Times New Roman"/>
          <w:szCs w:val="24"/>
          <w:lang w:eastAsia="en-GB"/>
        </w:rPr>
        <w:t xml:space="preserve"> is the </w:t>
      </w:r>
      <w:r w:rsidRPr="004E02B6">
        <w:rPr>
          <w:rFonts w:eastAsia="Times New Roman" w:cs="Times New Roman"/>
          <w:b/>
          <w:bCs/>
          <w:color w:val="66D9EE" w:themeColor="accent3"/>
          <w:szCs w:val="24"/>
          <w:lang w:eastAsia="en-GB"/>
        </w:rPr>
        <w:t>accumulator</w:t>
      </w:r>
      <w:r w:rsidRPr="004E02B6">
        <w:rPr>
          <w:rFonts w:eastAsia="Times New Roman" w:cs="Times New Roman"/>
          <w:szCs w:val="24"/>
          <w:lang w:eastAsia="en-GB"/>
        </w:rPr>
        <w:t xml:space="preserve">. It is the most efficient register for </w:t>
      </w:r>
      <w:r w:rsidRPr="004E02B6">
        <w:rPr>
          <w:rFonts w:eastAsia="Times New Roman" w:cs="Times New Roman"/>
          <w:b/>
          <w:bCs/>
          <w:color w:val="66D9EE" w:themeColor="accent3"/>
          <w:szCs w:val="24"/>
          <w:lang w:eastAsia="en-GB"/>
        </w:rPr>
        <w:t>arithmetic</w:t>
      </w:r>
      <w:r w:rsidRPr="004E02B6">
        <w:rPr>
          <w:rFonts w:eastAsia="Times New Roman" w:cs="Times New Roman"/>
          <w:szCs w:val="24"/>
          <w:lang w:eastAsia="en-GB"/>
        </w:rPr>
        <w:t xml:space="preserve"> and </w:t>
      </w:r>
      <w:r w:rsidRPr="004E02B6">
        <w:rPr>
          <w:rFonts w:eastAsia="Times New Roman" w:cs="Times New Roman"/>
          <w:b/>
          <w:bCs/>
          <w:color w:val="66D9EE" w:themeColor="accent3"/>
          <w:szCs w:val="24"/>
          <w:lang w:eastAsia="en-GB"/>
        </w:rPr>
        <w:t>logic</w:t>
      </w:r>
      <w:r w:rsidRPr="004E02B6">
        <w:rPr>
          <w:rFonts w:eastAsia="Times New Roman" w:cs="Times New Roman"/>
          <w:szCs w:val="24"/>
          <w:lang w:eastAsia="en-GB"/>
        </w:rPr>
        <w:t xml:space="preserve"> operations as well as </w:t>
      </w:r>
      <w:r w:rsidRPr="004E02B6">
        <w:rPr>
          <w:rFonts w:eastAsia="Times New Roman" w:cs="Times New Roman"/>
          <w:b/>
          <w:bCs/>
          <w:color w:val="66D9EE" w:themeColor="accent3"/>
          <w:szCs w:val="24"/>
          <w:lang w:eastAsia="en-GB"/>
        </w:rPr>
        <w:t>data transfer</w:t>
      </w:r>
      <w:r w:rsidRPr="004E02B6">
        <w:rPr>
          <w:rFonts w:eastAsia="Times New Roman" w:cs="Times New Roman"/>
          <w:szCs w:val="24"/>
          <w:lang w:eastAsia="en-GB"/>
        </w:rPr>
        <w:t xml:space="preserve">. Using the </w:t>
      </w:r>
      <w:r w:rsidRPr="003E5657">
        <w:rPr>
          <w:rFonts w:ascii="Victor Mono Medium" w:eastAsia="Times New Roman" w:hAnsi="Victor Mono Medium" w:cs="Times New Roman"/>
          <w:iCs/>
          <w:sz w:val="21"/>
          <w:szCs w:val="24"/>
          <w:lang w:eastAsia="en-GB"/>
        </w:rPr>
        <w:t>AX</w:t>
      </w:r>
      <w:r w:rsidRPr="004E02B6">
        <w:rPr>
          <w:rFonts w:eastAsia="Times New Roman" w:cs="Times New Roman"/>
          <w:szCs w:val="24"/>
          <w:lang w:eastAsia="en-GB"/>
        </w:rPr>
        <w:t xml:space="preserve"> register for these purposes results in the shortest code. This is because, for multiplication and division operations specifically, it is not possible to perform the operations without using the </w:t>
      </w:r>
      <w:r w:rsidRPr="003E5657">
        <w:rPr>
          <w:rFonts w:ascii="Victor Mono Medium" w:eastAsia="Times New Roman" w:hAnsi="Victor Mono Medium" w:cs="Times New Roman"/>
          <w:iCs/>
          <w:sz w:val="21"/>
          <w:szCs w:val="24"/>
          <w:lang w:eastAsia="en-GB"/>
        </w:rPr>
        <w:t>AL</w:t>
      </w:r>
      <w:r w:rsidRPr="004E02B6">
        <w:rPr>
          <w:rFonts w:eastAsia="Times New Roman" w:cs="Times New Roman"/>
          <w:szCs w:val="24"/>
          <w:lang w:eastAsia="en-GB"/>
        </w:rPr>
        <w:t xml:space="preserve"> or the </w:t>
      </w:r>
      <w:r w:rsidRPr="003E5657">
        <w:rPr>
          <w:rFonts w:ascii="Victor Mono Medium" w:eastAsia="Times New Roman" w:hAnsi="Victor Mono Medium" w:cs="Times New Roman"/>
          <w:iCs/>
          <w:sz w:val="21"/>
          <w:szCs w:val="24"/>
          <w:lang w:eastAsia="en-GB"/>
        </w:rPr>
        <w:t>AX</w:t>
      </w:r>
      <w:r w:rsidRPr="004E02B6">
        <w:rPr>
          <w:rFonts w:eastAsia="Times New Roman" w:cs="Times New Roman"/>
          <w:szCs w:val="24"/>
          <w:lang w:eastAsia="en-GB"/>
        </w:rPr>
        <w:t xml:space="preserve"> register.</w:t>
      </w:r>
    </w:p>
    <w:p w14:paraId="35880B5E" w14:textId="77777777" w:rsidR="004E02B6" w:rsidRPr="004E02B6" w:rsidRDefault="004E02B6" w:rsidP="004E02B6">
      <w:pPr>
        <w:rPr>
          <w:rFonts w:eastAsia="Times New Roman" w:cs="Times New Roman"/>
          <w:szCs w:val="24"/>
          <w:lang w:eastAsia="en-GB"/>
        </w:rPr>
      </w:pPr>
      <w:r w:rsidRPr="003E5657">
        <w:rPr>
          <w:rFonts w:ascii="Victor Mono Medium" w:eastAsia="Times New Roman" w:hAnsi="Victor Mono Medium" w:cs="Times New Roman"/>
          <w:iCs/>
          <w:sz w:val="21"/>
          <w:szCs w:val="24"/>
          <w:lang w:eastAsia="en-GB"/>
        </w:rPr>
        <w:t>BX</w:t>
      </w:r>
      <w:r w:rsidRPr="004E02B6">
        <w:rPr>
          <w:rFonts w:eastAsia="Times New Roman" w:cs="Times New Roman"/>
          <w:szCs w:val="24"/>
          <w:lang w:eastAsia="en-GB"/>
        </w:rPr>
        <w:t xml:space="preserve"> is the </w:t>
      </w:r>
      <w:r w:rsidRPr="004E02B6">
        <w:rPr>
          <w:rFonts w:eastAsia="Times New Roman" w:cs="Times New Roman"/>
          <w:b/>
          <w:bCs/>
          <w:color w:val="66D9EE" w:themeColor="accent3"/>
          <w:szCs w:val="24"/>
          <w:lang w:eastAsia="en-GB"/>
        </w:rPr>
        <w:t>base address</w:t>
      </w:r>
      <w:r w:rsidRPr="004E02B6">
        <w:rPr>
          <w:rFonts w:eastAsia="Times New Roman" w:cs="Times New Roman"/>
          <w:szCs w:val="24"/>
          <w:lang w:eastAsia="en-GB"/>
        </w:rPr>
        <w:t xml:space="preserve"> register. It is meant to hold addresses to be used for </w:t>
      </w:r>
      <w:r w:rsidRPr="004E02B6">
        <w:rPr>
          <w:rFonts w:eastAsia="Times New Roman" w:cs="Times New Roman"/>
          <w:b/>
          <w:bCs/>
          <w:color w:val="66D9EE" w:themeColor="accent3"/>
          <w:szCs w:val="24"/>
          <w:lang w:eastAsia="en-GB"/>
        </w:rPr>
        <w:t>indirect addressing</w:t>
      </w:r>
      <w:r w:rsidRPr="004E02B6">
        <w:rPr>
          <w:rFonts w:eastAsia="Times New Roman" w:cs="Times New Roman"/>
          <w:szCs w:val="24"/>
          <w:lang w:eastAsia="en-GB"/>
        </w:rPr>
        <w:t>.</w:t>
      </w:r>
    </w:p>
    <w:p w14:paraId="2385CBAA" w14:textId="77777777" w:rsidR="00BB6D62" w:rsidRDefault="00BB6D62" w:rsidP="00BB6D6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2AF7435F" w14:textId="07B0C518" w:rsidR="00BB6D62" w:rsidRDefault="00BB6D62" w:rsidP="00BB6D6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i/>
          <w:iCs/>
          <w:color w:val="808080"/>
          <w:sz w:val="21"/>
          <w:szCs w:val="21"/>
          <w:lang w:eastAsia="en-GB"/>
        </w:rPr>
      </w:pPr>
      <w:r w:rsidRPr="00BB6D62">
        <w:rPr>
          <w:rFonts w:ascii="Victor Mono Medium" w:eastAsia="Times New Roman" w:hAnsi="Victor Mono Medium" w:cs="Courier New"/>
          <w:color w:val="F92772"/>
          <w:sz w:val="21"/>
          <w:szCs w:val="21"/>
          <w:lang w:eastAsia="en-GB"/>
        </w:rPr>
        <w:t xml:space="preserve">MOV </w:t>
      </w:r>
      <w:r w:rsidRPr="00BB6D62">
        <w:rPr>
          <w:rFonts w:ascii="Victor Mono Medium" w:eastAsia="Times New Roman" w:hAnsi="Victor Mono Medium" w:cs="Courier New"/>
          <w:color w:val="EEFFFF"/>
          <w:sz w:val="21"/>
          <w:szCs w:val="21"/>
          <w:lang w:eastAsia="en-GB"/>
        </w:rPr>
        <w:t>AX</w:t>
      </w:r>
      <w:r w:rsidRPr="00BB6D62">
        <w:rPr>
          <w:rFonts w:ascii="Victor Mono Medium" w:eastAsia="Times New Roman" w:hAnsi="Victor Mono Medium" w:cs="Courier New"/>
          <w:color w:val="F92772"/>
          <w:sz w:val="21"/>
          <w:szCs w:val="21"/>
          <w:lang w:eastAsia="en-GB"/>
        </w:rPr>
        <w:t xml:space="preserve">, </w:t>
      </w:r>
      <w:r w:rsidRPr="00BB6D62">
        <w:rPr>
          <w:rFonts w:ascii="Victor Mono Medium" w:eastAsia="Times New Roman" w:hAnsi="Victor Mono Medium" w:cs="Courier New"/>
          <w:color w:val="F92772" w:themeColor="accent5"/>
          <w:sz w:val="21"/>
          <w:szCs w:val="21"/>
          <w:lang w:eastAsia="en-GB"/>
        </w:rPr>
        <w:t>[</w:t>
      </w:r>
      <w:r w:rsidRPr="00BB6D62">
        <w:rPr>
          <w:rFonts w:ascii="Victor Mono Medium" w:eastAsia="Times New Roman" w:hAnsi="Victor Mono Medium" w:cs="Courier New"/>
          <w:color w:val="AE8AFF"/>
          <w:sz w:val="21"/>
          <w:szCs w:val="21"/>
          <w:lang w:eastAsia="en-GB"/>
        </w:rPr>
        <w:t>1234</w:t>
      </w:r>
      <w:r w:rsidRPr="00BB6D62">
        <w:rPr>
          <w:rFonts w:ascii="Victor Mono Medium" w:eastAsia="Times New Roman" w:hAnsi="Victor Mono Medium" w:cs="Courier New"/>
          <w:color w:val="AE81FF" w:themeColor="accent4"/>
          <w:sz w:val="21"/>
          <w:szCs w:val="21"/>
          <w:lang w:eastAsia="en-GB"/>
        </w:rPr>
        <w:t>h</w:t>
      </w:r>
      <w:r w:rsidRPr="00BB6D62">
        <w:rPr>
          <w:rFonts w:ascii="Victor Mono Medium" w:eastAsia="Times New Roman" w:hAnsi="Victor Mono Medium" w:cs="Courier New"/>
          <w:color w:val="F92772" w:themeColor="accent5"/>
          <w:sz w:val="21"/>
          <w:szCs w:val="21"/>
          <w:lang w:eastAsia="en-GB"/>
        </w:rPr>
        <w:t>]</w:t>
      </w:r>
      <w:r w:rsidRPr="00BB6D62">
        <w:rPr>
          <w:rFonts w:ascii="Victor Mono Medium" w:eastAsia="Times New Roman" w:hAnsi="Victor Mono Medium" w:cs="Courier New"/>
          <w:color w:val="EEFFFF"/>
          <w:sz w:val="21"/>
          <w:szCs w:val="21"/>
          <w:lang w:eastAsia="en-GB"/>
        </w:rPr>
        <w:t xml:space="preserve"> </w:t>
      </w:r>
      <w:r w:rsidRPr="00BB6D62">
        <w:rPr>
          <w:rFonts w:ascii="Victor Mono Medium" w:eastAsia="Times New Roman" w:hAnsi="Victor Mono Medium" w:cs="Courier New"/>
          <w:i/>
          <w:iCs/>
          <w:color w:val="808080"/>
          <w:sz w:val="21"/>
          <w:szCs w:val="21"/>
          <w:lang w:eastAsia="en-GB"/>
        </w:rPr>
        <w:t>; direct addressing</w:t>
      </w:r>
      <w:r w:rsidRPr="00BB6D62">
        <w:rPr>
          <w:rFonts w:ascii="Victor Mono Medium" w:eastAsia="Times New Roman" w:hAnsi="Victor Mono Medium" w:cs="Courier New"/>
          <w:i/>
          <w:iCs/>
          <w:color w:val="808080"/>
          <w:sz w:val="21"/>
          <w:szCs w:val="21"/>
          <w:lang w:eastAsia="en-GB"/>
        </w:rPr>
        <w:br/>
      </w:r>
      <w:r w:rsidRPr="00BB6D62">
        <w:rPr>
          <w:rFonts w:ascii="Victor Mono Medium" w:eastAsia="Times New Roman" w:hAnsi="Victor Mono Medium" w:cs="Courier New"/>
          <w:color w:val="F92772"/>
          <w:sz w:val="21"/>
          <w:szCs w:val="21"/>
          <w:lang w:eastAsia="en-GB"/>
        </w:rPr>
        <w:t xml:space="preserve">MOV </w:t>
      </w:r>
      <w:r w:rsidRPr="00BB6D62">
        <w:rPr>
          <w:rFonts w:ascii="Victor Mono Medium" w:eastAsia="Times New Roman" w:hAnsi="Victor Mono Medium" w:cs="Courier New"/>
          <w:color w:val="EEFFFF"/>
          <w:sz w:val="21"/>
          <w:szCs w:val="21"/>
          <w:lang w:eastAsia="en-GB"/>
        </w:rPr>
        <w:t>BX</w:t>
      </w:r>
      <w:r w:rsidRPr="00BB6D62">
        <w:rPr>
          <w:rFonts w:ascii="Victor Mono Medium" w:eastAsia="Times New Roman" w:hAnsi="Victor Mono Medium" w:cs="Courier New"/>
          <w:color w:val="F92772"/>
          <w:sz w:val="21"/>
          <w:szCs w:val="21"/>
          <w:lang w:eastAsia="en-GB"/>
        </w:rPr>
        <w:t xml:space="preserve">, </w:t>
      </w:r>
      <w:r w:rsidRPr="00BB6D62">
        <w:rPr>
          <w:rFonts w:ascii="Victor Mono Medium" w:eastAsia="Times New Roman" w:hAnsi="Victor Mono Medium" w:cs="Courier New"/>
          <w:color w:val="AE8AFF"/>
          <w:sz w:val="21"/>
          <w:szCs w:val="21"/>
          <w:lang w:eastAsia="en-GB"/>
        </w:rPr>
        <w:t>1234</w:t>
      </w:r>
      <w:r w:rsidRPr="00BB6D62">
        <w:rPr>
          <w:rFonts w:ascii="Victor Mono Medium" w:eastAsia="Times New Roman" w:hAnsi="Victor Mono Medium" w:cs="Courier New"/>
          <w:color w:val="AE81FF" w:themeColor="accent4"/>
          <w:sz w:val="21"/>
          <w:szCs w:val="21"/>
          <w:lang w:eastAsia="en-GB"/>
        </w:rPr>
        <w:t>h</w:t>
      </w:r>
      <w:r w:rsidRPr="00BB6D62">
        <w:rPr>
          <w:rFonts w:ascii="Victor Mono Medium" w:eastAsia="Times New Roman" w:hAnsi="Victor Mono Medium" w:cs="Courier New"/>
          <w:color w:val="EEFFFF"/>
          <w:sz w:val="21"/>
          <w:szCs w:val="21"/>
          <w:lang w:eastAsia="en-GB"/>
        </w:rPr>
        <w:br/>
      </w:r>
      <w:r w:rsidRPr="00BB6D62">
        <w:rPr>
          <w:rFonts w:ascii="Victor Mono Medium" w:eastAsia="Times New Roman" w:hAnsi="Victor Mono Medium" w:cs="Courier New"/>
          <w:color w:val="F92772"/>
          <w:sz w:val="21"/>
          <w:szCs w:val="21"/>
          <w:lang w:eastAsia="en-GB"/>
        </w:rPr>
        <w:t xml:space="preserve">MOV </w:t>
      </w:r>
      <w:r w:rsidRPr="00BB6D62">
        <w:rPr>
          <w:rFonts w:ascii="Victor Mono Medium" w:eastAsia="Times New Roman" w:hAnsi="Victor Mono Medium" w:cs="Courier New"/>
          <w:color w:val="EEFFFF"/>
          <w:sz w:val="21"/>
          <w:szCs w:val="21"/>
          <w:lang w:eastAsia="en-GB"/>
        </w:rPr>
        <w:t>AX</w:t>
      </w:r>
      <w:r w:rsidRPr="00BB6D62">
        <w:rPr>
          <w:rFonts w:ascii="Victor Mono Medium" w:eastAsia="Times New Roman" w:hAnsi="Victor Mono Medium" w:cs="Courier New"/>
          <w:color w:val="F92772"/>
          <w:sz w:val="21"/>
          <w:szCs w:val="21"/>
          <w:lang w:eastAsia="en-GB"/>
        </w:rPr>
        <w:t xml:space="preserve">, </w:t>
      </w:r>
      <w:r w:rsidRPr="00BB6D62">
        <w:rPr>
          <w:rFonts w:ascii="Victor Mono Medium" w:eastAsia="Times New Roman" w:hAnsi="Victor Mono Medium" w:cs="Courier New"/>
          <w:color w:val="F92772" w:themeColor="accent5"/>
          <w:sz w:val="21"/>
          <w:szCs w:val="21"/>
          <w:lang w:eastAsia="en-GB"/>
        </w:rPr>
        <w:t>[</w:t>
      </w:r>
      <w:r w:rsidRPr="00BB6D62">
        <w:rPr>
          <w:rFonts w:ascii="Victor Mono Medium" w:eastAsia="Times New Roman" w:hAnsi="Victor Mono Medium" w:cs="Courier New"/>
          <w:color w:val="EEFFFF"/>
          <w:sz w:val="21"/>
          <w:szCs w:val="21"/>
          <w:lang w:eastAsia="en-GB"/>
        </w:rPr>
        <w:t>BX</w:t>
      </w:r>
      <w:r w:rsidRPr="00BB6D62">
        <w:rPr>
          <w:rFonts w:ascii="Victor Mono Medium" w:eastAsia="Times New Roman" w:hAnsi="Victor Mono Medium" w:cs="Courier New"/>
          <w:color w:val="F92772" w:themeColor="accent5"/>
          <w:sz w:val="21"/>
          <w:szCs w:val="21"/>
          <w:lang w:eastAsia="en-GB"/>
        </w:rPr>
        <w:t>]</w:t>
      </w:r>
      <w:r w:rsidRPr="00BB6D62">
        <w:rPr>
          <w:rFonts w:ascii="Victor Mono Medium" w:eastAsia="Times New Roman" w:hAnsi="Victor Mono Medium" w:cs="Courier New"/>
          <w:color w:val="EEFFFF"/>
          <w:sz w:val="21"/>
          <w:szCs w:val="21"/>
          <w:lang w:eastAsia="en-GB"/>
        </w:rPr>
        <w:t xml:space="preserve">    </w:t>
      </w:r>
      <w:r w:rsidRPr="00BB6D62">
        <w:rPr>
          <w:rFonts w:ascii="Victor Mono Medium" w:eastAsia="Times New Roman" w:hAnsi="Victor Mono Medium" w:cs="Courier New"/>
          <w:i/>
          <w:iCs/>
          <w:color w:val="808080"/>
          <w:sz w:val="21"/>
          <w:szCs w:val="21"/>
          <w:lang w:eastAsia="en-GB"/>
        </w:rPr>
        <w:t>; indirect addressing</w:t>
      </w:r>
    </w:p>
    <w:p w14:paraId="52BBBF8F" w14:textId="6757E40C" w:rsidR="00BB6D62" w:rsidRPr="00BB6D62" w:rsidRDefault="00BB6D62" w:rsidP="00BB6D62">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ASSEMBLY</w:t>
      </w:r>
    </w:p>
    <w:p w14:paraId="3A5B7842" w14:textId="22261B6F" w:rsidR="004E02B6" w:rsidRPr="004E02B6" w:rsidRDefault="004E02B6" w:rsidP="00BB6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szCs w:val="24"/>
          <w:lang w:eastAsia="en-GB"/>
        </w:rPr>
      </w:pPr>
    </w:p>
    <w:p w14:paraId="62215763" w14:textId="77777777" w:rsidR="004E02B6" w:rsidRPr="004E02B6" w:rsidRDefault="004E02B6" w:rsidP="004E02B6">
      <w:pPr>
        <w:rPr>
          <w:rFonts w:eastAsia="Times New Roman" w:cs="Times New Roman"/>
          <w:szCs w:val="24"/>
          <w:lang w:eastAsia="en-GB"/>
        </w:rPr>
      </w:pPr>
      <w:r w:rsidRPr="003E5657">
        <w:rPr>
          <w:rFonts w:ascii="Victor Mono Medium" w:eastAsia="Times New Roman" w:hAnsi="Victor Mono Medium" w:cs="Times New Roman"/>
          <w:iCs/>
          <w:sz w:val="21"/>
          <w:szCs w:val="24"/>
          <w:lang w:eastAsia="en-GB"/>
        </w:rPr>
        <w:t>CX</w:t>
      </w:r>
      <w:r w:rsidRPr="004E02B6">
        <w:rPr>
          <w:rFonts w:eastAsia="Times New Roman" w:cs="Times New Roman"/>
          <w:szCs w:val="24"/>
          <w:lang w:eastAsia="en-GB"/>
        </w:rPr>
        <w:t xml:space="preserve"> is meant to be used as a </w:t>
      </w:r>
      <w:r w:rsidRPr="004E02B6">
        <w:rPr>
          <w:rFonts w:eastAsia="Times New Roman" w:cs="Times New Roman"/>
          <w:b/>
          <w:bCs/>
          <w:color w:val="66D9EE" w:themeColor="accent3"/>
          <w:szCs w:val="24"/>
          <w:lang w:eastAsia="en-GB"/>
        </w:rPr>
        <w:t>counter</w:t>
      </w:r>
      <w:r w:rsidRPr="004E02B6">
        <w:rPr>
          <w:rFonts w:eastAsia="Times New Roman" w:cs="Times New Roman"/>
          <w:szCs w:val="24"/>
          <w:lang w:eastAsia="en-GB"/>
        </w:rPr>
        <w:t xml:space="preserve"> for looping operations as well as shift or rotate operations.</w:t>
      </w:r>
    </w:p>
    <w:p w14:paraId="342261E2" w14:textId="50C11E87" w:rsidR="004E02B6" w:rsidRDefault="004E02B6" w:rsidP="004E02B6">
      <w:pPr>
        <w:rPr>
          <w:rFonts w:eastAsia="Times New Roman" w:cs="Times New Roman"/>
          <w:szCs w:val="24"/>
          <w:lang w:eastAsia="en-GB"/>
        </w:rPr>
      </w:pPr>
      <w:r w:rsidRPr="003E5657">
        <w:rPr>
          <w:rFonts w:ascii="Victor Mono Medium" w:eastAsia="Times New Roman" w:hAnsi="Victor Mono Medium" w:cs="Times New Roman"/>
          <w:iCs/>
          <w:sz w:val="21"/>
          <w:szCs w:val="24"/>
          <w:lang w:eastAsia="en-GB"/>
        </w:rPr>
        <w:t>DX</w:t>
      </w:r>
      <w:r w:rsidRPr="004E02B6">
        <w:rPr>
          <w:rFonts w:eastAsia="Times New Roman" w:cs="Times New Roman"/>
          <w:szCs w:val="24"/>
          <w:lang w:eastAsia="en-GB"/>
        </w:rPr>
        <w:t xml:space="preserve"> is meant to hold </w:t>
      </w:r>
      <w:r w:rsidRPr="004E02B6">
        <w:rPr>
          <w:rFonts w:eastAsia="Times New Roman" w:cs="Times New Roman"/>
          <w:b/>
          <w:bCs/>
          <w:color w:val="66D9EE" w:themeColor="accent3"/>
          <w:szCs w:val="24"/>
          <w:lang w:eastAsia="en-GB"/>
        </w:rPr>
        <w:t>data</w:t>
      </w:r>
      <w:r w:rsidRPr="004E02B6">
        <w:rPr>
          <w:rFonts w:eastAsia="Times New Roman" w:cs="Times New Roman"/>
          <w:szCs w:val="24"/>
          <w:lang w:eastAsia="en-GB"/>
        </w:rPr>
        <w:t xml:space="preserve"> to be used in multiplication or division operations. It is also used for I/O operations.</w:t>
      </w:r>
    </w:p>
    <w:p w14:paraId="1BBD02FA" w14:textId="77777777" w:rsidR="00BB6D62" w:rsidRPr="004E02B6" w:rsidRDefault="00BB6D62" w:rsidP="004E02B6">
      <w:pPr>
        <w:rPr>
          <w:rFonts w:eastAsia="Times New Roman" w:cs="Times New Roman"/>
          <w:szCs w:val="24"/>
          <w:lang w:eastAsia="en-GB"/>
        </w:rPr>
      </w:pPr>
    </w:p>
    <w:p w14:paraId="2611EAAD" w14:textId="77777777" w:rsidR="004E02B6" w:rsidRPr="004E02B6" w:rsidRDefault="004E02B6" w:rsidP="00BB6D62">
      <w:pPr>
        <w:pStyle w:val="Heading3"/>
        <w:rPr>
          <w:rFonts w:eastAsia="Times New Roman"/>
          <w:lang w:eastAsia="en-GB"/>
        </w:rPr>
      </w:pPr>
      <w:bookmarkStart w:id="4" w:name="_Toc83226751"/>
      <w:r w:rsidRPr="004E02B6">
        <w:rPr>
          <w:rFonts w:eastAsia="Times New Roman"/>
          <w:lang w:eastAsia="en-GB"/>
        </w:rPr>
        <w:t>Memory Segments and Offsets</w:t>
      </w:r>
      <w:bookmarkEnd w:id="4"/>
    </w:p>
    <w:p w14:paraId="1864C4F1" w14:textId="77777777"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The rest of the registers all deal with </w:t>
      </w:r>
      <w:r w:rsidRPr="004E02B6">
        <w:rPr>
          <w:rFonts w:eastAsia="Times New Roman" w:cs="Times New Roman"/>
          <w:b/>
          <w:bCs/>
          <w:color w:val="66D9EE" w:themeColor="accent3"/>
          <w:szCs w:val="24"/>
          <w:lang w:eastAsia="en-GB"/>
        </w:rPr>
        <w:t>memory</w:t>
      </w:r>
      <w:r w:rsidRPr="004E02B6">
        <w:rPr>
          <w:rFonts w:eastAsia="Times New Roman" w:cs="Times New Roman"/>
          <w:szCs w:val="24"/>
          <w:lang w:eastAsia="en-GB"/>
        </w:rPr>
        <w:t>. Before moving on to them, we need to understand how memory is handled in the Intel 8086 microprocessor.</w:t>
      </w:r>
    </w:p>
    <w:p w14:paraId="6CE42013" w14:textId="1618CD10" w:rsidR="004E02B6" w:rsidRP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Since the microprocessor has a </w:t>
      </w:r>
      <w:r w:rsidRPr="004E02B6">
        <w:rPr>
          <w:rFonts w:eastAsia="Times New Roman" w:cs="Times New Roman"/>
          <w:b/>
          <w:bCs/>
          <w:color w:val="66D9EE" w:themeColor="accent3"/>
          <w:szCs w:val="24"/>
          <w:lang w:eastAsia="en-GB"/>
        </w:rPr>
        <w:t>20-bit address bus</w:t>
      </w:r>
      <w:r w:rsidRPr="004E02B6">
        <w:rPr>
          <w:rFonts w:eastAsia="Times New Roman" w:cs="Times New Roman"/>
          <w:szCs w:val="24"/>
          <w:lang w:eastAsia="en-GB"/>
        </w:rPr>
        <w:t>, there are</w:t>
      </w:r>
      <w:r w:rsidR="001C7BFB">
        <w:rPr>
          <w:rFonts w:eastAsia="Times New Roman" w:cs="Times New Roman"/>
          <w:szCs w:val="24"/>
          <w:lang w:eastAsia="en-GB"/>
        </w:rPr>
        <w:t xml:space="preserve"> </w:t>
      </w:r>
      <m:oMath>
        <m:sSup>
          <m:sSupPr>
            <m:ctrlPr>
              <w:rPr>
                <w:rFonts w:ascii="Cambria Math" w:eastAsia="Times New Roman" w:hAnsi="Cambria Math" w:cs="Times New Roman"/>
                <w:i/>
                <w:szCs w:val="24"/>
                <w:lang w:eastAsia="en-GB"/>
              </w:rPr>
            </m:ctrlPr>
          </m:sSupPr>
          <m:e>
            <m:r>
              <w:rPr>
                <w:rFonts w:ascii="Cambria Math" w:eastAsia="Times New Roman" w:hAnsi="Cambria Math" w:cs="Times New Roman"/>
                <w:szCs w:val="24"/>
                <w:lang w:eastAsia="en-GB"/>
              </w:rPr>
              <m:t>2</m:t>
            </m:r>
          </m:e>
          <m:sup>
            <m:r>
              <w:rPr>
                <w:rFonts w:ascii="Cambria Math" w:eastAsia="Times New Roman" w:hAnsi="Cambria Math" w:cs="Times New Roman"/>
                <w:szCs w:val="24"/>
                <w:lang w:eastAsia="en-GB"/>
              </w:rPr>
              <m:t>20</m:t>
            </m:r>
          </m:sup>
        </m:sSup>
        <m:r>
          <w:rPr>
            <w:rFonts w:ascii="Cambria Math" w:eastAsia="Times New Roman" w:hAnsi="Cambria Math" w:cs="Times New Roman"/>
            <w:szCs w:val="24"/>
            <w:lang w:eastAsia="en-GB"/>
          </w:rPr>
          <m:t>=1,048,576</m:t>
        </m:r>
      </m:oMath>
      <w:r w:rsidR="001C7BFB">
        <w:rPr>
          <w:rFonts w:eastAsia="Times New Roman" w:cs="Times New Roman"/>
          <w:szCs w:val="24"/>
          <w:lang w:eastAsia="en-GB"/>
        </w:rPr>
        <w:t xml:space="preserve"> </w:t>
      </w:r>
      <w:r w:rsidRPr="004E02B6">
        <w:rPr>
          <w:rFonts w:eastAsia="Times New Roman" w:cs="Times New Roman"/>
          <w:szCs w:val="24"/>
          <w:lang w:eastAsia="en-GB"/>
        </w:rPr>
        <w:t xml:space="preserve">locations. Since each location holds 1 byte, this results in </w:t>
      </w:r>
      <w:r w:rsidRPr="004E02B6">
        <w:rPr>
          <w:rFonts w:eastAsia="Times New Roman" w:cs="Times New Roman"/>
          <w:b/>
          <w:bCs/>
          <w:color w:val="66D9EE" w:themeColor="accent3"/>
          <w:szCs w:val="24"/>
          <w:lang w:eastAsia="en-GB"/>
        </w:rPr>
        <w:t>1 megabyte</w:t>
      </w:r>
      <w:r w:rsidRPr="004E02B6">
        <w:rPr>
          <w:rFonts w:eastAsia="Times New Roman" w:cs="Times New Roman"/>
          <w:szCs w:val="24"/>
          <w:lang w:eastAsia="en-GB"/>
        </w:rPr>
        <w:t xml:space="preserve"> of memory. Representing 20 bits requires </w:t>
      </w:r>
      <w:r w:rsidRPr="004E02B6">
        <w:rPr>
          <w:rFonts w:eastAsia="Times New Roman" w:cs="Times New Roman"/>
          <w:b/>
          <w:bCs/>
          <w:color w:val="66D9EE" w:themeColor="accent3"/>
          <w:szCs w:val="24"/>
          <w:lang w:eastAsia="en-GB"/>
        </w:rPr>
        <w:t>5 hex digits</w:t>
      </w:r>
      <w:r w:rsidRPr="004E02B6">
        <w:rPr>
          <w:rFonts w:eastAsia="Times New Roman" w:cs="Times New Roman"/>
          <w:szCs w:val="24"/>
          <w:lang w:eastAsia="en-GB"/>
        </w:rPr>
        <w:t xml:space="preserve">, from </w:t>
      </w:r>
      <w:r w:rsidRPr="00E37015">
        <w:rPr>
          <w:rFonts w:ascii="Victor Mono Medium" w:eastAsia="Times New Roman" w:hAnsi="Victor Mono Medium" w:cs="Times New Roman"/>
          <w:sz w:val="21"/>
          <w:szCs w:val="21"/>
          <w:lang w:eastAsia="en-GB"/>
        </w:rPr>
        <w:t>00000</w:t>
      </w:r>
      <w:r w:rsidRPr="004E02B6">
        <w:rPr>
          <w:rFonts w:eastAsia="Times New Roman" w:cs="Times New Roman"/>
          <w:szCs w:val="24"/>
          <w:lang w:eastAsia="en-GB"/>
        </w:rPr>
        <w:t xml:space="preserve"> to </w:t>
      </w:r>
      <w:r w:rsidRPr="00E37015">
        <w:rPr>
          <w:rFonts w:ascii="Victor Mono Medium" w:eastAsia="Times New Roman" w:hAnsi="Victor Mono Medium" w:cs="Times New Roman"/>
          <w:sz w:val="21"/>
          <w:szCs w:val="21"/>
          <w:lang w:eastAsia="en-GB"/>
        </w:rPr>
        <w:t>FFFFF</w:t>
      </w:r>
      <w:r w:rsidRPr="004E02B6">
        <w:rPr>
          <w:rFonts w:eastAsia="Times New Roman" w:cs="Times New Roman"/>
          <w:szCs w:val="24"/>
          <w:lang w:eastAsia="en-GB"/>
        </w:rPr>
        <w:t>.</w:t>
      </w:r>
    </w:p>
    <w:p w14:paraId="1116FCFA" w14:textId="3F7973A4" w:rsid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However, the registers are all of </w:t>
      </w:r>
      <w:r w:rsidRPr="004E02B6">
        <w:rPr>
          <w:rFonts w:eastAsia="Times New Roman" w:cs="Times New Roman"/>
          <w:b/>
          <w:bCs/>
          <w:color w:val="66D9EE" w:themeColor="accent3"/>
          <w:szCs w:val="24"/>
          <w:lang w:eastAsia="en-GB"/>
        </w:rPr>
        <w:t>16 bits</w:t>
      </w:r>
      <w:r w:rsidRPr="004E02B6">
        <w:rPr>
          <w:rFonts w:eastAsia="Times New Roman" w:cs="Times New Roman"/>
          <w:szCs w:val="24"/>
          <w:lang w:eastAsia="en-GB"/>
        </w:rPr>
        <w:t xml:space="preserve">, which suggests that the registers will be unable to store the memory addresses. To get around this issue, the memory is partitioned into </w:t>
      </w:r>
      <w:r w:rsidRPr="004E02B6">
        <w:rPr>
          <w:rFonts w:eastAsia="Times New Roman" w:cs="Times New Roman"/>
          <w:b/>
          <w:bCs/>
          <w:color w:val="66D9EE" w:themeColor="accent3"/>
          <w:szCs w:val="24"/>
          <w:lang w:eastAsia="en-GB"/>
        </w:rPr>
        <w:t>segments</w:t>
      </w:r>
      <w:r w:rsidRPr="004E02B6">
        <w:rPr>
          <w:rFonts w:eastAsia="Times New Roman" w:cs="Times New Roman"/>
          <w:szCs w:val="24"/>
          <w:lang w:eastAsia="en-GB"/>
        </w:rPr>
        <w:t xml:space="preserve">. The entire memory is divided into 16 segments, meaning all the memory locations in each segment can be identified using 16 bits, or </w:t>
      </w:r>
      <w:r w:rsidRPr="004E02B6">
        <w:rPr>
          <w:rFonts w:eastAsia="Times New Roman" w:cs="Times New Roman"/>
          <w:b/>
          <w:bCs/>
          <w:color w:val="66D9EE" w:themeColor="accent3"/>
          <w:szCs w:val="24"/>
          <w:lang w:eastAsia="en-GB"/>
        </w:rPr>
        <w:t>4 hex digits</w:t>
      </w:r>
      <w:r w:rsidRPr="004E02B6">
        <w:rPr>
          <w:rFonts w:eastAsia="Times New Roman" w:cs="Times New Roman"/>
          <w:szCs w:val="24"/>
          <w:lang w:eastAsia="en-GB"/>
        </w:rPr>
        <w:t>, which holds 64 kilobytes.</w:t>
      </w:r>
    </w:p>
    <w:p w14:paraId="31562EB9" w14:textId="2D244432" w:rsidR="00BB6D62" w:rsidRPr="004E02B6" w:rsidRDefault="00BB6D62" w:rsidP="00BB6D62">
      <w:pPr>
        <w:jc w:val="center"/>
        <w:rPr>
          <w:rFonts w:eastAsia="Times New Roman" w:cs="Times New Roman"/>
          <w:szCs w:val="24"/>
          <w:lang w:eastAsia="en-GB"/>
        </w:rPr>
      </w:pPr>
      <w:r>
        <w:rPr>
          <w:rFonts w:eastAsia="Times New Roman" w:cs="Times New Roman"/>
          <w:noProof/>
          <w:szCs w:val="24"/>
          <w:lang w:eastAsia="en-GB"/>
        </w:rPr>
        <w:drawing>
          <wp:inline distT="0" distB="0" distL="0" distR="0" wp14:anchorId="63590A47" wp14:editId="366F4B4A">
            <wp:extent cx="1706868" cy="3475010"/>
            <wp:effectExtent l="0" t="7937" r="317" b="31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rot="5400000">
                      <a:off x="0" y="0"/>
                      <a:ext cx="1706868" cy="3475010"/>
                    </a:xfrm>
                    <a:prstGeom prst="rect">
                      <a:avLst/>
                    </a:prstGeom>
                  </pic:spPr>
                </pic:pic>
              </a:graphicData>
            </a:graphic>
          </wp:inline>
        </w:drawing>
      </w:r>
    </w:p>
    <w:p w14:paraId="39F3C5CF" w14:textId="04C48659" w:rsidR="004E02B6" w:rsidRDefault="004E02B6" w:rsidP="004E02B6">
      <w:pPr>
        <w:rPr>
          <w:rFonts w:eastAsia="Times New Roman" w:cs="Times New Roman"/>
          <w:szCs w:val="24"/>
          <w:lang w:eastAsia="en-GB"/>
        </w:rPr>
      </w:pPr>
      <w:r w:rsidRPr="004E02B6">
        <w:rPr>
          <w:rFonts w:eastAsia="Times New Roman" w:cs="Times New Roman"/>
          <w:szCs w:val="24"/>
          <w:lang w:eastAsia="en-GB"/>
        </w:rPr>
        <w:t xml:space="preserve">Each segment is identified by a </w:t>
      </w:r>
      <w:r w:rsidRPr="004E02B6">
        <w:rPr>
          <w:rFonts w:eastAsia="Times New Roman" w:cs="Times New Roman"/>
          <w:b/>
          <w:bCs/>
          <w:color w:val="66D9EE" w:themeColor="accent3"/>
          <w:szCs w:val="24"/>
          <w:lang w:eastAsia="en-GB"/>
        </w:rPr>
        <w:t>segment number</w:t>
      </w:r>
      <w:r w:rsidRPr="004E02B6">
        <w:rPr>
          <w:rFonts w:eastAsia="Times New Roman" w:cs="Times New Roman"/>
          <w:szCs w:val="24"/>
          <w:lang w:eastAsia="en-GB"/>
        </w:rPr>
        <w:t xml:space="preserve">, which is the first digit of the original address, followed by </w:t>
      </w:r>
      <w:r w:rsidR="0090102F">
        <w:rPr>
          <w:rFonts w:eastAsia="Times New Roman" w:cs="Times New Roman"/>
          <w:szCs w:val="24"/>
          <w:lang w:eastAsia="en-GB"/>
        </w:rPr>
        <w:t>3</w:t>
      </w:r>
      <w:r w:rsidRPr="004E02B6">
        <w:rPr>
          <w:rFonts w:eastAsia="Times New Roman" w:cs="Times New Roman"/>
          <w:szCs w:val="24"/>
          <w:lang w:eastAsia="en-GB"/>
        </w:rPr>
        <w:t xml:space="preserve"> zeroes. Within a segment, a specific memory location is identified by an </w:t>
      </w:r>
      <w:r w:rsidRPr="004E02B6">
        <w:rPr>
          <w:rFonts w:eastAsia="Times New Roman" w:cs="Times New Roman"/>
          <w:b/>
          <w:bCs/>
          <w:color w:val="66D9EE" w:themeColor="accent3"/>
          <w:szCs w:val="24"/>
          <w:lang w:eastAsia="en-GB"/>
        </w:rPr>
        <w:t>offset number</w:t>
      </w:r>
      <w:r w:rsidRPr="004E02B6">
        <w:rPr>
          <w:rFonts w:eastAsia="Times New Roman" w:cs="Times New Roman"/>
          <w:szCs w:val="24"/>
          <w:lang w:eastAsia="en-GB"/>
        </w:rPr>
        <w:t xml:space="preserve">. Generally, the segment number is held in the </w:t>
      </w:r>
      <w:r w:rsidRPr="004E02B6">
        <w:rPr>
          <w:rFonts w:eastAsia="Times New Roman" w:cs="Times New Roman"/>
          <w:b/>
          <w:bCs/>
          <w:color w:val="66D9EE" w:themeColor="accent3"/>
          <w:szCs w:val="24"/>
          <w:lang w:eastAsia="en-GB"/>
        </w:rPr>
        <w:t>segment registers</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CS</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DS</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SS</w:t>
      </w:r>
      <w:r w:rsidRPr="004E02B6">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ES</w:t>
      </w:r>
      <w:r w:rsidRPr="004E02B6">
        <w:rPr>
          <w:rFonts w:eastAsia="Times New Roman" w:cs="Times New Roman"/>
          <w:szCs w:val="24"/>
          <w:lang w:eastAsia="en-GB"/>
        </w:rPr>
        <w:t xml:space="preserve">, and the offset number is stored in the </w:t>
      </w:r>
      <w:r w:rsidRPr="004E02B6">
        <w:rPr>
          <w:rFonts w:eastAsia="Times New Roman" w:cs="Times New Roman"/>
          <w:b/>
          <w:bCs/>
          <w:color w:val="66D9EE" w:themeColor="accent3"/>
          <w:szCs w:val="24"/>
          <w:lang w:eastAsia="en-GB"/>
        </w:rPr>
        <w:t>offset registers</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SP</w:t>
      </w:r>
      <w:r w:rsidRPr="004E02B6">
        <w:rPr>
          <w:rFonts w:eastAsia="Times New Roman" w:cs="Times New Roman"/>
          <w:szCs w:val="24"/>
          <w:lang w:eastAsia="en-GB"/>
        </w:rPr>
        <w:t xml:space="preserve">, </w:t>
      </w:r>
      <w:r w:rsidR="0022213B" w:rsidRPr="003E5657">
        <w:rPr>
          <w:rFonts w:ascii="Victor Mono Medium" w:eastAsia="Times New Roman" w:hAnsi="Victor Mono Medium" w:cs="Times New Roman"/>
          <w:iCs/>
          <w:sz w:val="21"/>
          <w:szCs w:val="24"/>
          <w:lang w:eastAsia="en-GB"/>
        </w:rPr>
        <w:t>B</w:t>
      </w:r>
      <w:r w:rsidRPr="003E5657">
        <w:rPr>
          <w:rFonts w:ascii="Victor Mono Medium" w:eastAsia="Times New Roman" w:hAnsi="Victor Mono Medium" w:cs="Times New Roman"/>
          <w:iCs/>
          <w:sz w:val="21"/>
          <w:szCs w:val="24"/>
          <w:lang w:eastAsia="en-GB"/>
        </w:rPr>
        <w:t>P</w:t>
      </w:r>
      <w:r w:rsidRPr="004E02B6">
        <w:rPr>
          <w:rFonts w:eastAsia="Times New Roman" w:cs="Times New Roman"/>
          <w:szCs w:val="24"/>
          <w:lang w:eastAsia="en-GB"/>
        </w:rPr>
        <w:t xml:space="preserve">, </w:t>
      </w:r>
      <w:r w:rsidRPr="003E5657">
        <w:rPr>
          <w:rFonts w:ascii="Victor Mono Medium" w:eastAsia="Times New Roman" w:hAnsi="Victor Mono Medium" w:cs="Times New Roman"/>
          <w:iCs/>
          <w:sz w:val="21"/>
          <w:szCs w:val="24"/>
          <w:lang w:eastAsia="en-GB"/>
        </w:rPr>
        <w:t>SI</w:t>
      </w:r>
      <w:r w:rsidRPr="004E02B6">
        <w:rPr>
          <w:rFonts w:eastAsia="Times New Roman" w:cs="Times New Roman"/>
          <w:szCs w:val="24"/>
          <w:lang w:eastAsia="en-GB"/>
        </w:rPr>
        <w:t xml:space="preserve"> and </w:t>
      </w:r>
      <w:r w:rsidRPr="003E5657">
        <w:rPr>
          <w:rFonts w:ascii="Victor Mono Medium" w:eastAsia="Times New Roman" w:hAnsi="Victor Mono Medium" w:cs="Times New Roman"/>
          <w:iCs/>
          <w:sz w:val="21"/>
          <w:szCs w:val="24"/>
          <w:lang w:eastAsia="en-GB"/>
        </w:rPr>
        <w:t>DI</w:t>
      </w:r>
      <w:r w:rsidRPr="004E02B6">
        <w:rPr>
          <w:rFonts w:eastAsia="Times New Roman" w:cs="Times New Roman"/>
          <w:szCs w:val="24"/>
          <w:lang w:eastAsia="en-GB"/>
        </w:rPr>
        <w:t xml:space="preserve">. Thus, we require </w:t>
      </w:r>
      <w:r w:rsidRPr="004E02B6">
        <w:rPr>
          <w:rFonts w:eastAsia="Times New Roman" w:cs="Times New Roman"/>
          <w:b/>
          <w:bCs/>
          <w:color w:val="66D9EE" w:themeColor="accent3"/>
          <w:szCs w:val="24"/>
          <w:lang w:eastAsia="en-GB"/>
        </w:rPr>
        <w:t>two registers</w:t>
      </w:r>
      <w:r w:rsidRPr="004E02B6">
        <w:rPr>
          <w:rFonts w:eastAsia="Times New Roman" w:cs="Times New Roman"/>
          <w:szCs w:val="24"/>
          <w:lang w:eastAsia="en-GB"/>
        </w:rPr>
        <w:t xml:space="preserve"> to hold a single address.</w:t>
      </w:r>
    </w:p>
    <w:p w14:paraId="6882CA31" w14:textId="48C6DBE2" w:rsidR="00504859" w:rsidRPr="004E02B6" w:rsidRDefault="00504859" w:rsidP="004E02B6">
      <w:pPr>
        <w:rPr>
          <w:rFonts w:eastAsia="Times New Roman" w:cs="Times New Roman"/>
          <w:szCs w:val="24"/>
          <w:lang w:eastAsia="en-GB"/>
        </w:rPr>
      </w:pPr>
      <w:r w:rsidRPr="004E02B6">
        <w:rPr>
          <w:rFonts w:eastAsia="Times New Roman" w:cs="Times New Roman"/>
          <w:szCs w:val="24"/>
          <w:lang w:eastAsia="en-GB"/>
        </w:rPr>
        <w:t>The segment number defines the starting point of the segment within the memory space, while the offset number is the distance from the beginning to a particular location within the segment.</w:t>
      </w:r>
    </w:p>
    <w:p w14:paraId="16629C29" w14:textId="06462972" w:rsidR="003B176B" w:rsidRDefault="004E02B6" w:rsidP="004E02B6">
      <w:pPr>
        <w:rPr>
          <w:rFonts w:eastAsia="Times New Roman" w:cs="Times New Roman"/>
          <w:szCs w:val="24"/>
          <w:lang w:eastAsia="en-GB"/>
        </w:rPr>
      </w:pPr>
      <w:r w:rsidRPr="004E02B6">
        <w:rPr>
          <w:rFonts w:eastAsia="Times New Roman" w:cs="Times New Roman"/>
          <w:szCs w:val="24"/>
          <w:lang w:eastAsia="en-GB"/>
        </w:rPr>
        <w:t xml:space="preserve">For example, for the memory location </w:t>
      </w:r>
      <w:r w:rsidRPr="003E5657">
        <w:rPr>
          <w:rFonts w:ascii="Victor Mono Medium" w:eastAsia="Times New Roman" w:hAnsi="Victor Mono Medium" w:cs="Times New Roman"/>
          <w:iCs/>
          <w:sz w:val="21"/>
          <w:szCs w:val="24"/>
          <w:lang w:eastAsia="en-GB"/>
        </w:rPr>
        <w:t>80F10</w:t>
      </w:r>
      <w:r w:rsidRPr="004E02B6">
        <w:rPr>
          <w:rFonts w:eastAsia="Times New Roman" w:cs="Times New Roman"/>
          <w:szCs w:val="24"/>
          <w:lang w:eastAsia="en-GB"/>
        </w:rPr>
        <w:t xml:space="preserve">, the segment number is </w:t>
      </w:r>
      <w:r w:rsidRPr="003E5657">
        <w:rPr>
          <w:rFonts w:ascii="Victor Mono Medium" w:eastAsia="Times New Roman" w:hAnsi="Victor Mono Medium" w:cs="Times New Roman"/>
          <w:iCs/>
          <w:sz w:val="21"/>
          <w:szCs w:val="24"/>
          <w:lang w:eastAsia="en-GB"/>
        </w:rPr>
        <w:t>8000</w:t>
      </w:r>
      <w:r w:rsidRPr="004E02B6">
        <w:rPr>
          <w:rFonts w:eastAsia="Times New Roman" w:cs="Times New Roman"/>
          <w:szCs w:val="24"/>
          <w:lang w:eastAsia="en-GB"/>
        </w:rPr>
        <w:t xml:space="preserve"> and the offset number is </w:t>
      </w:r>
      <w:r w:rsidRPr="003E5657">
        <w:rPr>
          <w:rFonts w:ascii="Victor Mono Medium" w:eastAsia="Times New Roman" w:hAnsi="Victor Mono Medium" w:cs="Times New Roman"/>
          <w:iCs/>
          <w:sz w:val="21"/>
          <w:szCs w:val="24"/>
          <w:lang w:eastAsia="en-GB"/>
        </w:rPr>
        <w:t>0F10</w:t>
      </w:r>
      <w:r w:rsidRPr="004E02B6">
        <w:rPr>
          <w:rFonts w:eastAsia="Times New Roman" w:cs="Times New Roman"/>
          <w:szCs w:val="24"/>
          <w:lang w:eastAsia="en-GB"/>
        </w:rPr>
        <w:t>.</w:t>
      </w:r>
      <w:r w:rsidR="00495F42">
        <w:rPr>
          <w:rFonts w:eastAsia="Times New Roman" w:cs="Times New Roman"/>
          <w:szCs w:val="24"/>
          <w:lang w:eastAsia="en-GB"/>
        </w:rPr>
        <w:t xml:space="preserve"> This is represented as </w:t>
      </w:r>
      <w:r w:rsidR="00495F42" w:rsidRPr="003E5657">
        <w:rPr>
          <w:rFonts w:ascii="Victor Mono Medium" w:eastAsia="Times New Roman" w:hAnsi="Victor Mono Medium" w:cs="Times New Roman"/>
          <w:iCs/>
          <w:sz w:val="21"/>
          <w:szCs w:val="24"/>
          <w:lang w:eastAsia="en-GB"/>
        </w:rPr>
        <w:t>8000:0F10</w:t>
      </w:r>
      <w:r w:rsidR="00495F42">
        <w:rPr>
          <w:rFonts w:eastAsia="Times New Roman" w:cs="Times New Roman"/>
          <w:szCs w:val="24"/>
          <w:lang w:eastAsia="en-GB"/>
        </w:rPr>
        <w:t>.</w:t>
      </w:r>
      <w:r w:rsidR="00504859">
        <w:rPr>
          <w:rFonts w:eastAsia="Times New Roman" w:cs="Times New Roman"/>
          <w:szCs w:val="24"/>
          <w:lang w:eastAsia="en-GB"/>
        </w:rPr>
        <w:t xml:space="preserve"> We add a 0 to the end of the segment number and add it with the offset. Once the actual address is calculated, it is not stored anywhere (it would not be possible to store it anyways), but instead, passes immediately to the address bus.</w:t>
      </w:r>
    </w:p>
    <w:p w14:paraId="4CB0AE90" w14:textId="3125B456" w:rsidR="0033061E" w:rsidRDefault="0033061E">
      <w:pPr>
        <w:spacing w:after="160" w:line="259" w:lineRule="auto"/>
        <w:jc w:val="left"/>
        <w:rPr>
          <w:rFonts w:eastAsia="Times New Roman" w:cs="Times New Roman"/>
          <w:szCs w:val="24"/>
          <w:lang w:eastAsia="en-GB"/>
        </w:rPr>
      </w:pPr>
      <w:r>
        <w:rPr>
          <w:rFonts w:eastAsia="Times New Roman" w:cs="Times New Roman"/>
          <w:szCs w:val="24"/>
          <w:lang w:eastAsia="en-GB"/>
        </w:rPr>
        <w:br w:type="page"/>
      </w:r>
    </w:p>
    <w:p w14:paraId="6BC6F0C7" w14:textId="77777777" w:rsidR="0033061E" w:rsidRPr="00FC11CC" w:rsidRDefault="0033061E" w:rsidP="0033061E">
      <w:pPr>
        <w:pStyle w:val="Heading2"/>
      </w:pPr>
      <w:bookmarkStart w:id="5" w:name="_Toc83226752"/>
      <w:r w:rsidRPr="00FC11CC">
        <w:t>Dynamic RAM</w:t>
      </w:r>
      <w:bookmarkEnd w:id="5"/>
    </w:p>
    <w:p w14:paraId="4A0FE772" w14:textId="77777777" w:rsidR="0033061E" w:rsidRPr="00FC11CC" w:rsidRDefault="0033061E" w:rsidP="0033061E">
      <w:r w:rsidRPr="00FC11CC">
        <w:t xml:space="preserve">We have seen how the total RAM is divided into 16 segments, each of 64 KB. A single program may need more than 64KB or less. Since we do not know this before we actually load the program, we can face one of two problems. We could either run out of memory while loading the program, or we could end up wasting memory by allocating too much. The second problem essentially occurs if we allocate one segment to each program, which is what happens with </w:t>
      </w:r>
      <w:r w:rsidRPr="00FC11CC">
        <w:rPr>
          <w:b/>
          <w:bCs/>
          <w:color w:val="66D9EE" w:themeColor="accent3"/>
        </w:rPr>
        <w:t>static RAM</w:t>
      </w:r>
      <w:r w:rsidRPr="00FC11CC">
        <w:t>. This also means that we would only be able to load 16 programs onto our RAM at once, since we only have 16 segments.</w:t>
      </w:r>
    </w:p>
    <w:p w14:paraId="5F2EE2A5" w14:textId="77777777" w:rsidR="0033061E" w:rsidRPr="00FC11CC" w:rsidRDefault="0033061E" w:rsidP="0033061E">
      <w:r w:rsidRPr="00FC11CC">
        <w:t xml:space="preserve">To get around these issues, we use </w:t>
      </w:r>
      <w:r w:rsidRPr="00FC11CC">
        <w:rPr>
          <w:b/>
          <w:bCs/>
          <w:color w:val="66D9EE" w:themeColor="accent3"/>
        </w:rPr>
        <w:t>dynamic memory</w:t>
      </w:r>
      <w:r w:rsidRPr="00FC11CC">
        <w:t>.</w:t>
      </w:r>
    </w:p>
    <w:p w14:paraId="24B9B2CD" w14:textId="77777777" w:rsidR="0033061E" w:rsidRPr="00FC11CC" w:rsidRDefault="0033061E" w:rsidP="0033061E"/>
    <w:p w14:paraId="030D3AAB" w14:textId="77777777" w:rsidR="0033061E" w:rsidRPr="00FC11CC" w:rsidRDefault="0033061E" w:rsidP="0033061E">
      <w:pPr>
        <w:pStyle w:val="Heading3"/>
      </w:pPr>
      <w:bookmarkStart w:id="6" w:name="_Toc83226753"/>
      <w:r w:rsidRPr="00FC11CC">
        <w:t>Overlapping Segments</w:t>
      </w:r>
      <w:bookmarkEnd w:id="6"/>
    </w:p>
    <w:p w14:paraId="2D905D95" w14:textId="77777777" w:rsidR="0033061E" w:rsidRPr="00FC11CC" w:rsidRDefault="0033061E" w:rsidP="0033061E">
      <w:r w:rsidRPr="00FC11CC">
        <w:t xml:space="preserve">A single segment is supposed to be of 64KB. The first segment is from </w:t>
      </w:r>
      <w:r w:rsidRPr="002D0AA0">
        <w:rPr>
          <w:rFonts w:ascii="Victor Mono Medium" w:hAnsi="Victor Mono Medium"/>
          <w:iCs/>
          <w:sz w:val="21"/>
        </w:rPr>
        <w:t>00000</w:t>
      </w:r>
      <w:r w:rsidRPr="00FC11CC">
        <w:t xml:space="preserve"> to </w:t>
      </w:r>
      <w:r w:rsidRPr="002D0AA0">
        <w:rPr>
          <w:rFonts w:ascii="Victor Mono Medium" w:hAnsi="Victor Mono Medium"/>
          <w:iCs/>
          <w:sz w:val="21"/>
        </w:rPr>
        <w:t>0FFFF</w:t>
      </w:r>
      <w:r w:rsidRPr="00FC11CC">
        <w:t xml:space="preserve">. If we load a small program that only takes up 10 memory locations, the program’s memory usage is from </w:t>
      </w:r>
      <w:r w:rsidRPr="002D0AA0">
        <w:rPr>
          <w:rFonts w:ascii="Victor Mono Medium" w:hAnsi="Victor Mono Medium"/>
          <w:iCs/>
          <w:sz w:val="21"/>
        </w:rPr>
        <w:t>00000</w:t>
      </w:r>
      <w:r w:rsidRPr="00FC11CC">
        <w:t xml:space="preserve"> to </w:t>
      </w:r>
      <w:r w:rsidRPr="002D0AA0">
        <w:rPr>
          <w:rFonts w:ascii="Victor Mono Medium" w:hAnsi="Victor Mono Medium"/>
          <w:iCs/>
          <w:sz w:val="21"/>
        </w:rPr>
        <w:t>0000F</w:t>
      </w:r>
      <w:r w:rsidRPr="00FC11CC">
        <w:t>. However, we have allocated it the entire segment, so the rest of the segment is wasted.</w:t>
      </w:r>
    </w:p>
    <w:p w14:paraId="69EF1BB4" w14:textId="77777777" w:rsidR="0033061E" w:rsidRPr="00FC11CC" w:rsidRDefault="0033061E" w:rsidP="0033061E">
      <w:r w:rsidRPr="00FC11CC">
        <w:t xml:space="preserve">In dynamic memory, the next program would be loaded into the </w:t>
      </w:r>
      <w:r w:rsidRPr="00FC11CC">
        <w:rPr>
          <w:b/>
          <w:bCs/>
          <w:color w:val="66D9EE" w:themeColor="accent3"/>
        </w:rPr>
        <w:t>immediate next memory location</w:t>
      </w:r>
      <w:r w:rsidRPr="00FC11CC">
        <w:t xml:space="preserve"> available, </w:t>
      </w:r>
      <w:r w:rsidRPr="002D0AA0">
        <w:rPr>
          <w:rFonts w:ascii="Victor Mono Medium" w:hAnsi="Victor Mono Medium"/>
          <w:iCs/>
          <w:sz w:val="21"/>
        </w:rPr>
        <w:t>00010</w:t>
      </w:r>
      <w:r w:rsidRPr="00FC11CC">
        <w:t xml:space="preserve">. That program is still given its own segment though. In reality, the next segment itself begins at that location. Thus, several locations seem to belong to both the first and second segments. The segments </w:t>
      </w:r>
      <w:r w:rsidRPr="00FC11CC">
        <w:rPr>
          <w:b/>
          <w:bCs/>
          <w:color w:val="66D9EE" w:themeColor="accent3"/>
        </w:rPr>
        <w:t>overlap</w:t>
      </w:r>
      <w:r w:rsidRPr="00FC11CC">
        <w:t>.</w:t>
      </w:r>
    </w:p>
    <w:p w14:paraId="59A7A762" w14:textId="77777777" w:rsidR="0033061E" w:rsidRDefault="0033061E">
      <w:pPr>
        <w:spacing w:after="160" w:line="259" w:lineRule="auto"/>
        <w:jc w:val="left"/>
      </w:pPr>
      <w:r>
        <w:br w:type="page"/>
      </w:r>
    </w:p>
    <w:p w14:paraId="3CEEC78F" w14:textId="3466751D" w:rsidR="0033061E" w:rsidRPr="00FC11CC" w:rsidRDefault="0033061E" w:rsidP="0033061E">
      <w:r w:rsidRPr="00FC11CC">
        <w:t>Visually, it looks like this:</w:t>
      </w:r>
    </w:p>
    <w:p w14:paraId="2F6A96E9" w14:textId="77777777" w:rsidR="0033061E" w:rsidRPr="00FC11CC" w:rsidRDefault="0033061E" w:rsidP="0033061E">
      <w:pPr>
        <w:jc w:val="center"/>
      </w:pPr>
      <w:r w:rsidRPr="00FC11CC">
        <w:rPr>
          <w:noProof/>
        </w:rPr>
        <w:drawing>
          <wp:inline distT="0" distB="0" distL="0" distR="0" wp14:anchorId="204B8414" wp14:editId="0C16A971">
            <wp:extent cx="3207735" cy="5262404"/>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21994" cy="5285796"/>
                    </a:xfrm>
                    <a:prstGeom prst="rect">
                      <a:avLst/>
                    </a:prstGeom>
                  </pic:spPr>
                </pic:pic>
              </a:graphicData>
            </a:graphic>
          </wp:inline>
        </w:drawing>
      </w:r>
    </w:p>
    <w:p w14:paraId="272C39F2" w14:textId="6C5D07B1" w:rsidR="0033061E" w:rsidRDefault="0033061E" w:rsidP="0033061E">
      <w:r w:rsidRPr="00FC11CC">
        <w:t xml:space="preserve">Overlapping segments in this way ensures that </w:t>
      </w:r>
      <w:r w:rsidRPr="00FC11CC">
        <w:rPr>
          <w:b/>
          <w:bCs/>
          <w:color w:val="66D9EE" w:themeColor="accent3"/>
        </w:rPr>
        <w:t>memory utilization</w:t>
      </w:r>
      <w:r w:rsidRPr="00FC11CC">
        <w:t xml:space="preserve"> is higher.</w:t>
      </w:r>
    </w:p>
    <w:p w14:paraId="47FCF362" w14:textId="2A3028A7" w:rsidR="00392E78" w:rsidRDefault="00392E78">
      <w:pPr>
        <w:spacing w:after="160" w:line="259" w:lineRule="auto"/>
        <w:jc w:val="left"/>
      </w:pPr>
      <w:r>
        <w:br w:type="page"/>
      </w:r>
    </w:p>
    <w:p w14:paraId="66B7AF76" w14:textId="77777777" w:rsidR="0033061E" w:rsidRPr="00FC11CC" w:rsidRDefault="0033061E" w:rsidP="0033061E">
      <w:pPr>
        <w:pStyle w:val="Heading3"/>
      </w:pPr>
      <w:bookmarkStart w:id="7" w:name="_Toc83226754"/>
      <w:r w:rsidRPr="00FC11CC">
        <w:t>Segment Registers</w:t>
      </w:r>
      <w:bookmarkEnd w:id="7"/>
    </w:p>
    <w:p w14:paraId="2FD324B3" w14:textId="77777777" w:rsidR="0033061E" w:rsidRPr="00FC11CC" w:rsidRDefault="0033061E" w:rsidP="0033061E">
      <w:pPr>
        <w:pStyle w:val="ListParagraph"/>
        <w:numPr>
          <w:ilvl w:val="0"/>
          <w:numId w:val="7"/>
        </w:numPr>
      </w:pPr>
      <w:r w:rsidRPr="00FC11CC">
        <w:rPr>
          <w:b/>
          <w:bCs/>
          <w:color w:val="66D9EE" w:themeColor="accent3"/>
        </w:rPr>
        <w:t>Code Segment</w:t>
      </w:r>
      <w:r w:rsidRPr="00FC11CC">
        <w:t xml:space="preserve"> (</w:t>
      </w:r>
      <w:r w:rsidRPr="002D0AA0">
        <w:rPr>
          <w:rFonts w:ascii="Victor Mono Medium" w:hAnsi="Victor Mono Medium"/>
          <w:iCs/>
          <w:sz w:val="21"/>
        </w:rPr>
        <w:t>CS</w:t>
      </w:r>
      <w:r w:rsidRPr="00FC11CC">
        <w:t>) – This holds the segment number of the segment at which the program code begins.</w:t>
      </w:r>
    </w:p>
    <w:p w14:paraId="5233B0E8" w14:textId="77777777" w:rsidR="0033061E" w:rsidRPr="00FC11CC" w:rsidRDefault="0033061E" w:rsidP="0033061E">
      <w:pPr>
        <w:pStyle w:val="ListParagraph"/>
        <w:numPr>
          <w:ilvl w:val="0"/>
          <w:numId w:val="7"/>
        </w:numPr>
      </w:pPr>
      <w:r w:rsidRPr="00FC11CC">
        <w:rPr>
          <w:b/>
          <w:bCs/>
          <w:color w:val="66D9EE" w:themeColor="accent3"/>
        </w:rPr>
        <w:t>Data Segment</w:t>
      </w:r>
      <w:r w:rsidRPr="00FC11CC">
        <w:t xml:space="preserve"> (</w:t>
      </w:r>
      <w:r w:rsidRPr="002D0AA0">
        <w:rPr>
          <w:rFonts w:ascii="Victor Mono Medium" w:hAnsi="Victor Mono Medium"/>
          <w:iCs/>
          <w:sz w:val="21"/>
        </w:rPr>
        <w:t>DS</w:t>
      </w:r>
      <w:r w:rsidRPr="00FC11CC">
        <w:t>) – This holds the segment number of the segment at which the program data begins.</w:t>
      </w:r>
    </w:p>
    <w:p w14:paraId="241691DE" w14:textId="77777777" w:rsidR="0033061E" w:rsidRPr="00FC11CC" w:rsidRDefault="0033061E" w:rsidP="0033061E">
      <w:pPr>
        <w:pStyle w:val="ListParagraph"/>
        <w:numPr>
          <w:ilvl w:val="0"/>
          <w:numId w:val="7"/>
        </w:numPr>
      </w:pPr>
      <w:r w:rsidRPr="00FC11CC">
        <w:rPr>
          <w:b/>
          <w:bCs/>
          <w:color w:val="66D9EE" w:themeColor="accent3"/>
        </w:rPr>
        <w:t>Extra Segment</w:t>
      </w:r>
      <w:r w:rsidRPr="00FC11CC">
        <w:t xml:space="preserve"> (</w:t>
      </w:r>
      <w:r w:rsidRPr="002D0AA0">
        <w:rPr>
          <w:rFonts w:ascii="Victor Mono Medium" w:hAnsi="Victor Mono Medium"/>
          <w:iCs/>
          <w:sz w:val="21"/>
        </w:rPr>
        <w:t>ES</w:t>
      </w:r>
      <w:r w:rsidRPr="00FC11CC">
        <w:t>) – This holds an alternative segment number for the program data or code, in case the original one is insufficient.</w:t>
      </w:r>
    </w:p>
    <w:p w14:paraId="10E6C678" w14:textId="77777777" w:rsidR="0033061E" w:rsidRPr="00FC11CC" w:rsidRDefault="0033061E" w:rsidP="0033061E">
      <w:pPr>
        <w:pStyle w:val="ListParagraph"/>
        <w:numPr>
          <w:ilvl w:val="0"/>
          <w:numId w:val="7"/>
        </w:numPr>
      </w:pPr>
      <w:r w:rsidRPr="00FC11CC">
        <w:rPr>
          <w:b/>
          <w:bCs/>
          <w:color w:val="66D9EE" w:themeColor="accent3"/>
        </w:rPr>
        <w:t>Stack Segment</w:t>
      </w:r>
      <w:r w:rsidRPr="00FC11CC">
        <w:t xml:space="preserve"> (</w:t>
      </w:r>
      <w:r w:rsidRPr="002D0AA0">
        <w:rPr>
          <w:rFonts w:ascii="Victor Mono Medium" w:hAnsi="Victor Mono Medium"/>
          <w:iCs/>
          <w:sz w:val="21"/>
        </w:rPr>
        <w:t>SS</w:t>
      </w:r>
      <w:r w:rsidRPr="00FC11CC">
        <w:t>) – This holds the segment number at which the stack begins, which is used for sub-program executions.</w:t>
      </w:r>
    </w:p>
    <w:p w14:paraId="0058B4C0" w14:textId="77777777" w:rsidR="0033061E" w:rsidRPr="00FC11CC" w:rsidRDefault="0033061E" w:rsidP="0033061E">
      <w:pPr>
        <w:jc w:val="center"/>
      </w:pPr>
      <w:r w:rsidRPr="00FC11CC">
        <w:rPr>
          <w:noProof/>
        </w:rPr>
        <w:drawing>
          <wp:inline distT="0" distB="0" distL="0" distR="0" wp14:anchorId="5C6F140A" wp14:editId="2C60A21E">
            <wp:extent cx="4039007" cy="3696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062203" cy="3717407"/>
                    </a:xfrm>
                    <a:prstGeom prst="rect">
                      <a:avLst/>
                    </a:prstGeom>
                  </pic:spPr>
                </pic:pic>
              </a:graphicData>
            </a:graphic>
          </wp:inline>
        </w:drawing>
      </w:r>
    </w:p>
    <w:p w14:paraId="661AE458" w14:textId="77777777" w:rsidR="0033061E" w:rsidRPr="00FC11CC" w:rsidRDefault="0033061E" w:rsidP="0033061E">
      <w:r w:rsidRPr="00FC11CC">
        <w:t>The image above shows how the different segments are distributed in a sample program. These four segments are allocated for every program.</w:t>
      </w:r>
    </w:p>
    <w:p w14:paraId="4103DEED" w14:textId="77777777" w:rsidR="00392E78" w:rsidRDefault="00392E78">
      <w:pPr>
        <w:spacing w:after="160" w:line="259" w:lineRule="auto"/>
        <w:jc w:val="left"/>
      </w:pPr>
      <w:r>
        <w:br w:type="page"/>
      </w:r>
    </w:p>
    <w:p w14:paraId="72A76B69" w14:textId="050236FB" w:rsidR="0033061E" w:rsidRPr="00FC11CC" w:rsidRDefault="0033061E" w:rsidP="0033061E">
      <w:r w:rsidRPr="00FC11CC">
        <w:t xml:space="preserve">There is a </w:t>
      </w:r>
      <w:r w:rsidRPr="00FC11CC">
        <w:rPr>
          <w:b/>
          <w:bCs/>
          <w:color w:val="66D9EE" w:themeColor="accent3"/>
        </w:rPr>
        <w:t>code segment</w:t>
      </w:r>
      <w:r w:rsidRPr="00FC11CC">
        <w:t xml:space="preserve">, which holds the different instructions of the current program along with any parameters. There is a </w:t>
      </w:r>
      <w:r w:rsidRPr="00FC11CC">
        <w:rPr>
          <w:b/>
          <w:bCs/>
          <w:color w:val="66D9EE" w:themeColor="accent3"/>
        </w:rPr>
        <w:t>data segment</w:t>
      </w:r>
      <w:r w:rsidRPr="00FC11CC">
        <w:t>, which holds the values of different variables to be used by the program.</w:t>
      </w:r>
      <w:r w:rsidR="00392E78">
        <w:t xml:space="preserve"> </w:t>
      </w:r>
      <w:r w:rsidRPr="00FC11CC">
        <w:t>Each of these segments are 64KB each.</w:t>
      </w:r>
    </w:p>
    <w:p w14:paraId="1BD0882B" w14:textId="77777777" w:rsidR="0033061E" w:rsidRPr="00FC11CC" w:rsidRDefault="0033061E" w:rsidP="0033061E">
      <w:r w:rsidRPr="00FC11CC">
        <w:t xml:space="preserve">The </w:t>
      </w:r>
      <w:r w:rsidRPr="00FC11CC">
        <w:rPr>
          <w:b/>
          <w:bCs/>
          <w:color w:val="66D9EE" w:themeColor="accent3"/>
        </w:rPr>
        <w:t>extra segment</w:t>
      </w:r>
      <w:r w:rsidRPr="00FC11CC">
        <w:t xml:space="preserve"> holds some extra data or code that did not fit into the 64KB allocated to the data or code segment. The </w:t>
      </w:r>
      <w:r w:rsidRPr="00FC11CC">
        <w:rPr>
          <w:b/>
          <w:bCs/>
          <w:color w:val="66D9EE" w:themeColor="accent3"/>
        </w:rPr>
        <w:t>stack segment</w:t>
      </w:r>
      <w:r w:rsidRPr="00FC11CC">
        <w:t xml:space="preserve"> holds data for anything that is pushed onto the stack.</w:t>
      </w:r>
    </w:p>
    <w:p w14:paraId="2A049830" w14:textId="4E11C799" w:rsidR="0033061E" w:rsidRDefault="0033061E" w:rsidP="0033061E">
      <w:r w:rsidRPr="00FC11CC">
        <w:t xml:space="preserve">Notice that the stack segment and the extra segment </w:t>
      </w:r>
      <w:r w:rsidRPr="00FC11CC">
        <w:rPr>
          <w:b/>
          <w:bCs/>
          <w:color w:val="66D9EE" w:themeColor="accent3"/>
        </w:rPr>
        <w:t>overlap</w:t>
      </w:r>
      <w:r w:rsidRPr="00FC11CC">
        <w:t>, since the stack segment does not need the entire 64KB allocated to it.</w:t>
      </w:r>
    </w:p>
    <w:p w14:paraId="1B231FFC" w14:textId="77777777" w:rsidR="009E75A1" w:rsidRPr="00FC11CC" w:rsidRDefault="009E75A1" w:rsidP="0033061E"/>
    <w:p w14:paraId="32EF0252" w14:textId="77777777" w:rsidR="0033061E" w:rsidRPr="00FC11CC" w:rsidRDefault="0033061E" w:rsidP="0033061E">
      <w:pPr>
        <w:pStyle w:val="Heading3"/>
      </w:pPr>
      <w:bookmarkStart w:id="8" w:name="_Toc83226755"/>
      <w:r w:rsidRPr="00FC11CC">
        <w:t>Instruction Pointer and Code Segment Register</w:t>
      </w:r>
      <w:bookmarkEnd w:id="8"/>
    </w:p>
    <w:p w14:paraId="1638E31A" w14:textId="77777777" w:rsidR="0033061E" w:rsidRPr="00FC11CC" w:rsidRDefault="0033061E" w:rsidP="0033061E">
      <w:r w:rsidRPr="00FC11CC">
        <w:t xml:space="preserve">We know that the </w:t>
      </w:r>
      <w:r w:rsidRPr="00FC11CC">
        <w:rPr>
          <w:b/>
          <w:bCs/>
          <w:color w:val="66D9EE" w:themeColor="accent3"/>
        </w:rPr>
        <w:t>instruction pointer</w:t>
      </w:r>
      <w:r w:rsidRPr="00FC11CC">
        <w:t xml:space="preserve"> holds the address of the next instruction to be executed. In reality, this address is the </w:t>
      </w:r>
      <w:r w:rsidRPr="00FC11CC">
        <w:rPr>
          <w:b/>
          <w:bCs/>
          <w:color w:val="66D9EE" w:themeColor="accent3"/>
        </w:rPr>
        <w:t>offset</w:t>
      </w:r>
      <w:r w:rsidRPr="00FC11CC">
        <w:t xml:space="preserve"> relative to the </w:t>
      </w:r>
      <w:r w:rsidRPr="00FC11CC">
        <w:rPr>
          <w:b/>
          <w:bCs/>
          <w:color w:val="66D9EE" w:themeColor="accent3"/>
        </w:rPr>
        <w:t>code segment</w:t>
      </w:r>
      <w:r w:rsidRPr="00FC11CC">
        <w:t xml:space="preserve"> as indicated by the code segment register.</w:t>
      </w:r>
    </w:p>
    <w:p w14:paraId="1F6D11B9" w14:textId="77777777" w:rsidR="0033061E" w:rsidRPr="00FC11CC" w:rsidRDefault="0033061E" w:rsidP="0033061E">
      <w:pPr>
        <w:rPr>
          <w:rFonts w:eastAsiaTheme="minorEastAsia"/>
        </w:rPr>
      </w:pPr>
      <w:r w:rsidRPr="00FC11CC">
        <w:t xml:space="preserve">For example, if the code segment register has a value of </w:t>
      </w:r>
      <w:r w:rsidRPr="002D0AA0">
        <w:rPr>
          <w:rFonts w:ascii="Victor Mono Medium" w:eastAsiaTheme="minorEastAsia" w:hAnsi="Victor Mono Medium"/>
          <w:iCs/>
          <w:sz w:val="21"/>
        </w:rPr>
        <w:t>B3FFh</w:t>
      </w:r>
      <w:r w:rsidRPr="00FC11CC">
        <w:t xml:space="preserve"> and the instruction pointer has a value of </w:t>
      </w:r>
      <w:r w:rsidRPr="002D0AA0">
        <w:rPr>
          <w:rFonts w:ascii="Victor Mono Medium" w:eastAsiaTheme="minorEastAsia" w:hAnsi="Victor Mono Medium"/>
          <w:iCs/>
          <w:sz w:val="21"/>
        </w:rPr>
        <w:t>12ABh</w:t>
      </w:r>
      <w:r w:rsidRPr="00FC11CC">
        <w:t>, the act</w:t>
      </w:r>
      <w:r>
        <w:t>ual</w:t>
      </w:r>
      <w:r w:rsidRPr="00FC11CC">
        <w:t xml:space="preserve"> instruction is located at the memory location </w:t>
      </w:r>
      <w:r w:rsidRPr="002D0AA0">
        <w:rPr>
          <w:rFonts w:ascii="Victor Mono Medium" w:eastAsiaTheme="minorEastAsia" w:hAnsi="Victor Mono Medium"/>
          <w:iCs/>
          <w:sz w:val="21"/>
        </w:rPr>
        <w:t xml:space="preserve">B3FF0h </w:t>
      </w:r>
      <m:oMath>
        <m:r>
          <m:rPr>
            <m:sty m:val="p"/>
          </m:rPr>
          <w:rPr>
            <w:rFonts w:ascii="Cambria Math" w:hAnsi="Cambria Math"/>
          </w:rPr>
          <m:t>+</m:t>
        </m:r>
      </m:oMath>
      <w:r>
        <w:rPr>
          <w:rFonts w:eastAsiaTheme="minorEastAsia"/>
        </w:rPr>
        <w:t xml:space="preserve"> </w:t>
      </w:r>
      <w:r w:rsidRPr="002D0AA0">
        <w:rPr>
          <w:rFonts w:ascii="Victor Mono Medium" w:eastAsiaTheme="minorEastAsia" w:hAnsi="Victor Mono Medium"/>
          <w:iCs/>
          <w:sz w:val="21"/>
        </w:rPr>
        <w:t>12ABh</w:t>
      </w:r>
      <w:r w:rsidRPr="002D0AA0">
        <w:rPr>
          <w:rFonts w:ascii="Victor Mono Medium" w:eastAsiaTheme="minorEastAsia" w:hAnsi="Victor Mono Medium"/>
          <w:sz w:val="21"/>
        </w:rPr>
        <w:t xml:space="preserve"> </w:t>
      </w:r>
      <m:oMath>
        <m:r>
          <m:rPr>
            <m:sty m:val="p"/>
          </m:rPr>
          <w:rPr>
            <w:rFonts w:ascii="Cambria Math" w:hAnsi="Cambria Math"/>
          </w:rPr>
          <m:t>=</m:t>
        </m:r>
      </m:oMath>
      <w:r>
        <w:rPr>
          <w:rFonts w:eastAsiaTheme="minorEastAsia"/>
        </w:rPr>
        <w:t xml:space="preserve"> </w:t>
      </w:r>
      <w:r w:rsidRPr="002D0AA0">
        <w:rPr>
          <w:rFonts w:ascii="Victor Mono Medium" w:eastAsiaTheme="minorEastAsia" w:hAnsi="Victor Mono Medium"/>
          <w:iCs/>
          <w:sz w:val="21"/>
        </w:rPr>
        <w:t>B529Bh</w:t>
      </w:r>
      <w:r w:rsidRPr="00FC11CC">
        <w:rPr>
          <w:rFonts w:eastAsiaTheme="minorEastAsia"/>
        </w:rPr>
        <w:t>.</w:t>
      </w:r>
    </w:p>
    <w:p w14:paraId="364D9F4E" w14:textId="4C8BF639" w:rsidR="00392E78" w:rsidRDefault="00392E78">
      <w:pPr>
        <w:spacing w:after="160" w:line="259" w:lineRule="auto"/>
        <w:jc w:val="left"/>
        <w:rPr>
          <w:rFonts w:eastAsiaTheme="minorEastAsia"/>
        </w:rPr>
      </w:pPr>
      <w:r>
        <w:rPr>
          <w:rFonts w:eastAsiaTheme="minorEastAsia"/>
        </w:rPr>
        <w:br w:type="page"/>
      </w:r>
    </w:p>
    <w:p w14:paraId="5AE5368C" w14:textId="77777777" w:rsidR="0033061E" w:rsidRPr="00FC11CC" w:rsidRDefault="0033061E" w:rsidP="0033061E">
      <w:pPr>
        <w:pStyle w:val="Heading3"/>
      </w:pPr>
      <w:bookmarkStart w:id="9" w:name="_Toc83226756"/>
      <w:r w:rsidRPr="00FC11CC">
        <w:t>Data Segments and Index Registers</w:t>
      </w:r>
      <w:bookmarkEnd w:id="9"/>
    </w:p>
    <w:p w14:paraId="266A7014" w14:textId="77777777" w:rsidR="0033061E" w:rsidRPr="00FC11CC" w:rsidRDefault="0033061E" w:rsidP="0033061E">
      <w:pPr>
        <w:rPr>
          <w:rFonts w:eastAsiaTheme="minorEastAsia"/>
        </w:rPr>
      </w:pPr>
      <w:r w:rsidRPr="00FC11CC">
        <w:t xml:space="preserve">Consider that we want to store some string ‘ABCDEF’. This will be stored in a </w:t>
      </w:r>
      <w:r w:rsidRPr="00FC11CC">
        <w:rPr>
          <w:b/>
          <w:bCs/>
          <w:color w:val="66D9EE" w:themeColor="accent3"/>
        </w:rPr>
        <w:t>data segment</w:t>
      </w:r>
      <w:r w:rsidRPr="00FC11CC">
        <w:t xml:space="preserve">. Say the data segment has the segment number </w:t>
      </w:r>
      <w:r w:rsidRPr="002D0AA0">
        <w:rPr>
          <w:rFonts w:ascii="Victor Mono Medium" w:eastAsiaTheme="minorEastAsia" w:hAnsi="Victor Mono Medium"/>
          <w:iCs/>
          <w:sz w:val="21"/>
        </w:rPr>
        <w:t>E000h</w:t>
      </w:r>
      <w:r w:rsidRPr="00FC11CC">
        <w:rPr>
          <w:rFonts w:eastAsiaTheme="minorEastAsia"/>
        </w:rPr>
        <w:t xml:space="preserve">. The </w:t>
      </w:r>
      <w:r w:rsidRPr="00FC11CC">
        <w:rPr>
          <w:rFonts w:eastAsiaTheme="minorEastAsia"/>
          <w:b/>
          <w:bCs/>
          <w:color w:val="66D9EE" w:themeColor="accent3"/>
        </w:rPr>
        <w:t>source index</w:t>
      </w:r>
      <w:r w:rsidRPr="00FC11CC">
        <w:rPr>
          <w:rFonts w:eastAsiaTheme="minorEastAsia"/>
        </w:rPr>
        <w:t xml:space="preserve"> (</w:t>
      </w:r>
      <w:r w:rsidRPr="002D0AA0">
        <w:rPr>
          <w:rFonts w:ascii="Victor Mono Medium" w:eastAsiaTheme="minorEastAsia" w:hAnsi="Victor Mono Medium"/>
          <w:iCs/>
          <w:sz w:val="21"/>
        </w:rPr>
        <w:t>SI</w:t>
      </w:r>
      <w:r w:rsidRPr="00FC11CC">
        <w:rPr>
          <w:rFonts w:eastAsiaTheme="minorEastAsia"/>
        </w:rPr>
        <w:t xml:space="preserve">) register will hold the offset number relative to the DS which can be used to figure out where the string starts. The </w:t>
      </w:r>
      <w:r w:rsidRPr="00FC11CC">
        <w:rPr>
          <w:rFonts w:eastAsiaTheme="minorEastAsia"/>
          <w:b/>
          <w:bCs/>
          <w:color w:val="66D9EE" w:themeColor="accent3"/>
        </w:rPr>
        <w:t>destination index</w:t>
      </w:r>
      <w:r w:rsidRPr="00FC11CC">
        <w:rPr>
          <w:rFonts w:eastAsiaTheme="minorEastAsia"/>
        </w:rPr>
        <w:t xml:space="preserve"> (</w:t>
      </w:r>
      <w:r w:rsidRPr="002D0AA0">
        <w:rPr>
          <w:rFonts w:ascii="Victor Mono Medium" w:eastAsiaTheme="minorEastAsia" w:hAnsi="Victor Mono Medium"/>
          <w:iCs/>
          <w:sz w:val="21"/>
        </w:rPr>
        <w:t>DI</w:t>
      </w:r>
      <w:r w:rsidRPr="00FC11CC">
        <w:rPr>
          <w:rFonts w:eastAsiaTheme="minorEastAsia"/>
        </w:rPr>
        <w:t>) will hold the offset number relative to the DS which can be used to figure out where the string ends.</w:t>
      </w:r>
    </w:p>
    <w:p w14:paraId="5C5A7339" w14:textId="7782C4BA" w:rsidR="0033061E" w:rsidRDefault="0033061E" w:rsidP="0033061E">
      <w:pPr>
        <w:rPr>
          <w:rFonts w:eastAsiaTheme="minorEastAsia"/>
        </w:rPr>
      </w:pPr>
      <w:r w:rsidRPr="00FC11CC">
        <w:rPr>
          <w:rFonts w:eastAsiaTheme="minorEastAsia"/>
        </w:rPr>
        <w:t xml:space="preserve">This also allows us to perform string operations. For example, if we want to know the location of the fifth alphabet in the string, we can add 4 to the </w:t>
      </w:r>
      <w:r w:rsidRPr="002D0AA0">
        <w:rPr>
          <w:rFonts w:ascii="Victor Mono Medium" w:eastAsiaTheme="minorEastAsia" w:hAnsi="Victor Mono Medium"/>
          <w:iCs/>
          <w:sz w:val="21"/>
        </w:rPr>
        <w:t>SI</w:t>
      </w:r>
      <w:r w:rsidRPr="00FC11CC">
        <w:rPr>
          <w:rFonts w:eastAsiaTheme="minorEastAsia"/>
        </w:rPr>
        <w:t xml:space="preserve"> (since the </w:t>
      </w:r>
      <w:r w:rsidRPr="002D0AA0">
        <w:rPr>
          <w:rFonts w:ascii="Victor Mono Medium" w:eastAsiaTheme="minorEastAsia" w:hAnsi="Victor Mono Medium"/>
          <w:iCs/>
          <w:sz w:val="21"/>
        </w:rPr>
        <w:t>SI</w:t>
      </w:r>
      <w:r w:rsidRPr="00FC11CC">
        <w:rPr>
          <w:rFonts w:eastAsiaTheme="minorEastAsia"/>
        </w:rPr>
        <w:t xml:space="preserve"> indicates the first alphabet).</w:t>
      </w:r>
    </w:p>
    <w:p w14:paraId="6EC2077B" w14:textId="77777777" w:rsidR="00392E78" w:rsidRDefault="00392E78" w:rsidP="0033061E">
      <w:pPr>
        <w:rPr>
          <w:rFonts w:eastAsiaTheme="minorEastAsia"/>
        </w:rPr>
      </w:pPr>
    </w:p>
    <w:p w14:paraId="39F75A00" w14:textId="0FCD503E" w:rsidR="0033061E" w:rsidRPr="00FC11CC" w:rsidRDefault="0033061E" w:rsidP="0033061E">
      <w:pPr>
        <w:pStyle w:val="Heading3"/>
      </w:pPr>
      <w:bookmarkStart w:id="10" w:name="_Toc83226757"/>
      <w:r w:rsidRPr="00FC11CC">
        <w:t>Stack Pointer and Index Registers</w:t>
      </w:r>
      <w:bookmarkEnd w:id="10"/>
    </w:p>
    <w:p w14:paraId="614485EB" w14:textId="77777777" w:rsidR="0033061E" w:rsidRPr="00FC11CC" w:rsidRDefault="0033061E" w:rsidP="0033061E">
      <w:r w:rsidRPr="00FC11CC">
        <w:t>In the 8085 microprocessors, we sa</w:t>
      </w:r>
      <w:r>
        <w:t>w</w:t>
      </w:r>
      <w:r w:rsidRPr="00FC11CC">
        <w:t xml:space="preserve"> that the stack pointer started at the </w:t>
      </w:r>
      <w:r w:rsidRPr="00FC11CC">
        <w:rPr>
          <w:b/>
          <w:bCs/>
          <w:color w:val="66D9EE" w:themeColor="accent3"/>
        </w:rPr>
        <w:t>top</w:t>
      </w:r>
      <w:r w:rsidRPr="00FC11CC">
        <w:t xml:space="preserve"> of the stack instead of the bottom. Each push operation caused the pointer to go down by one memory location, since the memory locations could each hold 8 bits and the 8085 microprocessors were 8-bit microprocessors.</w:t>
      </w:r>
    </w:p>
    <w:p w14:paraId="1CD272FF" w14:textId="77777777" w:rsidR="0033061E" w:rsidRPr="00FC11CC" w:rsidRDefault="0033061E" w:rsidP="0033061E">
      <w:r w:rsidRPr="00FC11CC">
        <w:t>The 8086 microprocessors on the other hand, are 16-bit microprocessors. The stack pointer needs to indicate two memory locations because of this.</w:t>
      </w:r>
    </w:p>
    <w:p w14:paraId="50926652" w14:textId="77777777" w:rsidR="0033061E" w:rsidRPr="00FC11CC" w:rsidRDefault="0033061E" w:rsidP="0033061E">
      <w:pPr>
        <w:rPr>
          <w:rFonts w:eastAsiaTheme="minorEastAsia"/>
        </w:rPr>
      </w:pPr>
      <w:r w:rsidRPr="00FC11CC">
        <w:t xml:space="preserve">Say the </w:t>
      </w:r>
      <w:r w:rsidRPr="00FC11CC">
        <w:rPr>
          <w:b/>
          <w:bCs/>
          <w:color w:val="66D9EE" w:themeColor="accent3"/>
        </w:rPr>
        <w:t>stack segment</w:t>
      </w:r>
      <w:r w:rsidRPr="00FC11CC">
        <w:t xml:space="preserve"> (</w:t>
      </w:r>
      <w:r w:rsidRPr="002D0AA0">
        <w:rPr>
          <w:rFonts w:ascii="Victor Mono Medium" w:hAnsi="Victor Mono Medium"/>
          <w:iCs/>
          <w:sz w:val="21"/>
        </w:rPr>
        <w:t>SS</w:t>
      </w:r>
      <w:r w:rsidRPr="00FC11CC">
        <w:t xml:space="preserve">) register has the stack number </w:t>
      </w:r>
      <w:r w:rsidRPr="002D0AA0">
        <w:rPr>
          <w:rFonts w:ascii="Victor Mono Medium" w:eastAsiaTheme="minorEastAsia" w:hAnsi="Victor Mono Medium"/>
          <w:iCs/>
          <w:sz w:val="21"/>
        </w:rPr>
        <w:t>5D27h</w:t>
      </w:r>
      <w:r w:rsidRPr="00FC11CC">
        <w:rPr>
          <w:rFonts w:eastAsiaTheme="minorEastAsia"/>
        </w:rPr>
        <w:t xml:space="preserve">. Within the segment, the topmost offset number is </w:t>
      </w:r>
      <w:r w:rsidRPr="002D0AA0">
        <w:rPr>
          <w:rFonts w:ascii="Victor Mono Medium" w:eastAsiaTheme="minorEastAsia" w:hAnsi="Victor Mono Medium"/>
          <w:iCs/>
          <w:sz w:val="21"/>
        </w:rPr>
        <w:t>FFFFh</w:t>
      </w:r>
      <w:r w:rsidRPr="00FC11CC">
        <w:rPr>
          <w:rFonts w:eastAsiaTheme="minorEastAsia"/>
        </w:rPr>
        <w:t xml:space="preserve">. However, the </w:t>
      </w:r>
      <w:r w:rsidRPr="00FC11CC">
        <w:rPr>
          <w:rFonts w:eastAsiaTheme="minorEastAsia"/>
          <w:b/>
          <w:bCs/>
          <w:color w:val="66D9EE" w:themeColor="accent3"/>
        </w:rPr>
        <w:t>stack pointer</w:t>
      </w:r>
      <w:r w:rsidRPr="00FC11CC">
        <w:rPr>
          <w:rFonts w:eastAsiaTheme="minorEastAsia"/>
        </w:rPr>
        <w:t xml:space="preserve"> (</w:t>
      </w:r>
      <w:r w:rsidRPr="002D0AA0">
        <w:rPr>
          <w:rFonts w:ascii="Victor Mono Medium" w:eastAsiaTheme="minorEastAsia" w:hAnsi="Victor Mono Medium"/>
          <w:iCs/>
          <w:sz w:val="21"/>
        </w:rPr>
        <w:t>SP</w:t>
      </w:r>
      <w:r w:rsidRPr="00FC11CC">
        <w:rPr>
          <w:rFonts w:eastAsiaTheme="minorEastAsia"/>
        </w:rPr>
        <w:t xml:space="preserve">) will initially hold the offset number </w:t>
      </w:r>
      <w:r w:rsidRPr="002D0AA0">
        <w:rPr>
          <w:rFonts w:ascii="Victor Mono Medium" w:eastAsiaTheme="minorEastAsia" w:hAnsi="Victor Mono Medium"/>
          <w:iCs/>
          <w:sz w:val="21"/>
        </w:rPr>
        <w:t>FFFEh</w:t>
      </w:r>
      <w:r w:rsidRPr="00FC11CC">
        <w:rPr>
          <w:rFonts w:eastAsiaTheme="minorEastAsia"/>
        </w:rPr>
        <w:t xml:space="preserve">, to indicate that both </w:t>
      </w:r>
      <w:r>
        <w:rPr>
          <w:rFonts w:eastAsiaTheme="minorEastAsia"/>
        </w:rPr>
        <w:t xml:space="preserve">offset </w:t>
      </w:r>
      <w:r w:rsidRPr="00FC11CC">
        <w:rPr>
          <w:rFonts w:eastAsiaTheme="minorEastAsia"/>
        </w:rPr>
        <w:t xml:space="preserve">locations </w:t>
      </w:r>
      <w:r w:rsidRPr="002D0AA0">
        <w:rPr>
          <w:rFonts w:ascii="Victor Mono Medium" w:eastAsiaTheme="minorEastAsia" w:hAnsi="Victor Mono Medium"/>
          <w:iCs/>
          <w:sz w:val="21"/>
        </w:rPr>
        <w:t>FFFEh</w:t>
      </w:r>
      <w:r w:rsidRPr="00FC11CC">
        <w:rPr>
          <w:rFonts w:eastAsiaTheme="minorEastAsia"/>
        </w:rPr>
        <w:t xml:space="preserve"> and </w:t>
      </w:r>
      <w:r w:rsidRPr="002D0AA0">
        <w:rPr>
          <w:rFonts w:ascii="Victor Mono Medium" w:eastAsiaTheme="minorEastAsia" w:hAnsi="Victor Mono Medium"/>
          <w:iCs/>
          <w:sz w:val="21"/>
        </w:rPr>
        <w:t>FFFFh</w:t>
      </w:r>
      <w:r w:rsidRPr="00FC11CC">
        <w:rPr>
          <w:rFonts w:eastAsiaTheme="minorEastAsia"/>
        </w:rPr>
        <w:t xml:space="preserve"> are occupied by the stack pointer. If we perform a push operation, the stack pointer will move down two locations and the offset number will become </w:t>
      </w:r>
      <w:r w:rsidRPr="002D0AA0">
        <w:rPr>
          <w:rFonts w:ascii="Victor Mono Medium" w:eastAsiaTheme="minorEastAsia" w:hAnsi="Victor Mono Medium"/>
          <w:iCs/>
          <w:sz w:val="21"/>
        </w:rPr>
        <w:t>FFFCh</w:t>
      </w:r>
      <w:r w:rsidRPr="00FC11CC">
        <w:rPr>
          <w:rFonts w:eastAsiaTheme="minorEastAsia"/>
        </w:rPr>
        <w:t>.</w:t>
      </w:r>
    </w:p>
    <w:p w14:paraId="1B6C2EC9" w14:textId="77777777" w:rsidR="0033061E" w:rsidRPr="00FC11CC" w:rsidRDefault="0033061E" w:rsidP="0033061E">
      <w:r w:rsidRPr="00FC11CC">
        <w:rPr>
          <w:rFonts w:eastAsiaTheme="minorEastAsia"/>
        </w:rPr>
        <w:t xml:space="preserve">We also have the </w:t>
      </w:r>
      <w:r w:rsidRPr="00FC11CC">
        <w:rPr>
          <w:rFonts w:eastAsiaTheme="minorEastAsia"/>
          <w:b/>
          <w:bCs/>
          <w:color w:val="66D9EE" w:themeColor="accent3"/>
        </w:rPr>
        <w:t>base pointer</w:t>
      </w:r>
      <w:r w:rsidRPr="00FC11CC">
        <w:rPr>
          <w:rFonts w:eastAsiaTheme="minorEastAsia"/>
        </w:rPr>
        <w:t xml:space="preserve"> (</w:t>
      </w:r>
      <w:r w:rsidRPr="002D0AA0">
        <w:rPr>
          <w:rFonts w:ascii="Victor Mono Medium" w:eastAsiaTheme="minorEastAsia" w:hAnsi="Victor Mono Medium"/>
          <w:iCs/>
          <w:sz w:val="21"/>
        </w:rPr>
        <w:t>BP</w:t>
      </w:r>
      <w:r w:rsidRPr="00FC11CC">
        <w:rPr>
          <w:rFonts w:eastAsiaTheme="minorEastAsia"/>
        </w:rPr>
        <w:t xml:space="preserve">), which behaves similarly to the </w:t>
      </w:r>
      <w:r w:rsidRPr="002D0AA0">
        <w:rPr>
          <w:rFonts w:ascii="Victor Mono Medium" w:eastAsiaTheme="minorEastAsia" w:hAnsi="Victor Mono Medium"/>
          <w:iCs/>
          <w:sz w:val="21"/>
        </w:rPr>
        <w:t>SP</w:t>
      </w:r>
      <w:r w:rsidRPr="00FC11CC">
        <w:rPr>
          <w:rFonts w:eastAsiaTheme="minorEastAsia"/>
        </w:rPr>
        <w:t xml:space="preserve">. The </w:t>
      </w:r>
      <w:r w:rsidRPr="002D0AA0">
        <w:rPr>
          <w:rFonts w:ascii="Victor Mono Medium" w:eastAsiaTheme="minorEastAsia" w:hAnsi="Victor Mono Medium"/>
          <w:iCs/>
          <w:sz w:val="21"/>
        </w:rPr>
        <w:t>BP</w:t>
      </w:r>
      <w:r w:rsidRPr="00FC11CC">
        <w:rPr>
          <w:rFonts w:eastAsiaTheme="minorEastAsia"/>
        </w:rPr>
        <w:t xml:space="preserve"> can be used to point to any element in the stack.</w:t>
      </w:r>
    </w:p>
    <w:p w14:paraId="148A850B" w14:textId="77777777" w:rsidR="0033061E" w:rsidRPr="001576B8" w:rsidRDefault="0033061E" w:rsidP="0033061E">
      <w:pPr>
        <w:pStyle w:val="Heading2"/>
      </w:pPr>
      <w:bookmarkStart w:id="11" w:name="_Toc83226758"/>
      <w:r w:rsidRPr="001576B8">
        <w:t>Flag Registers</w:t>
      </w:r>
      <w:bookmarkEnd w:id="11"/>
    </w:p>
    <w:p w14:paraId="211EBEB4" w14:textId="77777777" w:rsidR="0033061E" w:rsidRPr="001576B8" w:rsidRDefault="0033061E" w:rsidP="0033061E">
      <w:r w:rsidRPr="001576B8">
        <w:t xml:space="preserve">The </w:t>
      </w:r>
      <w:r w:rsidRPr="001576B8">
        <w:rPr>
          <w:b/>
          <w:bCs/>
          <w:color w:val="66D9EE" w:themeColor="accent3"/>
        </w:rPr>
        <w:t>flag register</w:t>
      </w:r>
      <w:r w:rsidRPr="001576B8">
        <w:t xml:space="preserve"> is a 16-bit register that specifies the status of the CPU and information about the results of arithmetic operations. The flag register is </w:t>
      </w:r>
      <w:r w:rsidRPr="001576B8">
        <w:rPr>
          <w:b/>
          <w:bCs/>
          <w:color w:val="66D9EE" w:themeColor="accent3"/>
        </w:rPr>
        <w:t>modified automatically</w:t>
      </w:r>
      <w:r w:rsidRPr="001576B8">
        <w:t xml:space="preserve"> by the CPU after mathematical operations. This allows us to determine the type of the result.</w:t>
      </w:r>
    </w:p>
    <w:p w14:paraId="3386D2B6" w14:textId="77777777" w:rsidR="0033061E" w:rsidRPr="001576B8" w:rsidRDefault="0033061E" w:rsidP="0033061E">
      <w:pPr>
        <w:jc w:val="center"/>
      </w:pPr>
      <w:r w:rsidRPr="001576B8">
        <w:rPr>
          <w:noProof/>
        </w:rPr>
        <w:drawing>
          <wp:inline distT="0" distB="0" distL="0" distR="0" wp14:anchorId="6EEDBEB1" wp14:editId="31B97893">
            <wp:extent cx="5249705" cy="178806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90803" cy="1802058"/>
                    </a:xfrm>
                    <a:prstGeom prst="rect">
                      <a:avLst/>
                    </a:prstGeom>
                  </pic:spPr>
                </pic:pic>
              </a:graphicData>
            </a:graphic>
          </wp:inline>
        </w:drawing>
      </w:r>
    </w:p>
    <w:p w14:paraId="564E695B" w14:textId="77777777" w:rsidR="0033061E" w:rsidRPr="001576B8" w:rsidRDefault="0033061E" w:rsidP="0033061E">
      <w:r w:rsidRPr="001576B8">
        <w:t>In the diagram above, we can see that the 8086 microprocess</w:t>
      </w:r>
      <w:r>
        <w:t>or</w:t>
      </w:r>
      <w:r w:rsidRPr="001576B8">
        <w:t xml:space="preserve"> has 5 flags in common with the 8085 microprocess</w:t>
      </w:r>
      <w:r>
        <w:t>or</w:t>
      </w:r>
      <w:r w:rsidRPr="001576B8">
        <w:t xml:space="preserve"> - the </w:t>
      </w:r>
      <w:r w:rsidRPr="001576B8">
        <w:rPr>
          <w:b/>
          <w:bCs/>
          <w:color w:val="66D9EE" w:themeColor="accent3"/>
        </w:rPr>
        <w:t>Sign</w:t>
      </w:r>
      <w:r w:rsidRPr="001576B8">
        <w:t xml:space="preserve"> flag, the </w:t>
      </w:r>
      <w:r w:rsidRPr="001576B8">
        <w:rPr>
          <w:b/>
          <w:bCs/>
          <w:color w:val="66D9EE" w:themeColor="accent3"/>
        </w:rPr>
        <w:t>Zero</w:t>
      </w:r>
      <w:r w:rsidRPr="001576B8">
        <w:t xml:space="preserve"> flag, the </w:t>
      </w:r>
      <w:r w:rsidRPr="001576B8">
        <w:rPr>
          <w:b/>
          <w:bCs/>
          <w:color w:val="66D9EE" w:themeColor="accent3"/>
        </w:rPr>
        <w:t>Auxiliary Carry</w:t>
      </w:r>
      <w:r w:rsidRPr="001576B8">
        <w:t xml:space="preserve"> flag, the </w:t>
      </w:r>
      <w:r w:rsidRPr="001576B8">
        <w:rPr>
          <w:b/>
          <w:bCs/>
          <w:color w:val="66D9EE" w:themeColor="accent3"/>
        </w:rPr>
        <w:t>Parity</w:t>
      </w:r>
      <w:r w:rsidRPr="001576B8">
        <w:t xml:space="preserve"> flag and the </w:t>
      </w:r>
      <w:r w:rsidRPr="001576B8">
        <w:rPr>
          <w:b/>
          <w:bCs/>
          <w:color w:val="66D9EE" w:themeColor="accent3"/>
        </w:rPr>
        <w:t>Carry</w:t>
      </w:r>
      <w:r w:rsidRPr="001576B8">
        <w:t xml:space="preserve"> flag. These 5 flags behave in the exact same way as they did in the 8085 microprocessors.</w:t>
      </w:r>
    </w:p>
    <w:p w14:paraId="192CAEB7" w14:textId="77777777" w:rsidR="0033061E" w:rsidRPr="001576B8" w:rsidRDefault="0033061E" w:rsidP="0033061E">
      <w:r w:rsidRPr="001576B8">
        <w:t>However, we have 4 extra flags in the 8086 microprocessors.</w:t>
      </w:r>
    </w:p>
    <w:p w14:paraId="6237501C" w14:textId="2D3F211C" w:rsidR="0033061E" w:rsidRPr="001576B8" w:rsidRDefault="0033061E" w:rsidP="0033061E">
      <w:pPr>
        <w:pStyle w:val="ListParagraph"/>
        <w:numPr>
          <w:ilvl w:val="0"/>
          <w:numId w:val="8"/>
        </w:numPr>
        <w:rPr>
          <w:rFonts w:eastAsiaTheme="minorEastAsia"/>
        </w:rPr>
      </w:pPr>
      <w:r w:rsidRPr="001576B8">
        <w:t xml:space="preserve">The </w:t>
      </w:r>
      <w:r w:rsidRPr="001576B8">
        <w:rPr>
          <w:b/>
          <w:bCs/>
          <w:color w:val="66D9EE" w:themeColor="accent3"/>
        </w:rPr>
        <w:t>Trap</w:t>
      </w:r>
      <w:r w:rsidRPr="001576B8">
        <w:t xml:space="preserve"> flag (</w:t>
      </w:r>
      <w:r w:rsidRPr="006403CA">
        <w:rPr>
          <w:rFonts w:ascii="Victor Mono Medium" w:hAnsi="Victor Mono Medium"/>
          <w:iCs/>
          <w:sz w:val="21"/>
        </w:rPr>
        <w:t>TF</w:t>
      </w:r>
      <w:r w:rsidRPr="001576B8">
        <w:t xml:space="preserve">) is used for </w:t>
      </w:r>
      <w:r w:rsidRPr="001576B8">
        <w:rPr>
          <w:b/>
          <w:bCs/>
          <w:color w:val="66D9EE" w:themeColor="accent3"/>
        </w:rPr>
        <w:t>on-chip single-step debugging</w:t>
      </w:r>
      <w:r w:rsidRPr="001576B8">
        <w:t xml:space="preserve">. When we want to debug a program in single-step mode, this flag is set to </w:t>
      </w:r>
      <m:oMath>
        <m:r>
          <m:rPr>
            <m:sty m:val="p"/>
          </m:rPr>
          <w:rPr>
            <w:rFonts w:ascii="Cambria Math" w:hAnsi="Cambria Math"/>
          </w:rPr>
          <m:t>1</m:t>
        </m:r>
      </m:oMath>
      <w:r w:rsidRPr="001576B8">
        <w:rPr>
          <w:rFonts w:eastAsiaTheme="minorEastAsia"/>
        </w:rPr>
        <w:t>. This causes the program to stop after every line of code and wait for the user</w:t>
      </w:r>
      <w:r w:rsidR="00392E78">
        <w:rPr>
          <w:rFonts w:eastAsiaTheme="minorEastAsia"/>
        </w:rPr>
        <w:t>.</w:t>
      </w:r>
    </w:p>
    <w:p w14:paraId="7F0933C2" w14:textId="77777777" w:rsidR="0033061E" w:rsidRPr="001576B8" w:rsidRDefault="0033061E" w:rsidP="0033061E">
      <w:pPr>
        <w:pStyle w:val="ListParagraph"/>
        <w:rPr>
          <w:rFonts w:eastAsiaTheme="minorEastAsia"/>
        </w:rPr>
      </w:pPr>
    </w:p>
    <w:p w14:paraId="1F13A7C5" w14:textId="77777777" w:rsidR="0033061E" w:rsidRPr="001576B8" w:rsidRDefault="0033061E" w:rsidP="0033061E">
      <w:pPr>
        <w:pStyle w:val="ListParagraph"/>
        <w:numPr>
          <w:ilvl w:val="0"/>
          <w:numId w:val="8"/>
        </w:numPr>
        <w:rPr>
          <w:rFonts w:eastAsiaTheme="minorEastAsia"/>
        </w:rPr>
      </w:pPr>
      <w:r w:rsidRPr="001576B8">
        <w:rPr>
          <w:rFonts w:eastAsiaTheme="minorEastAsia"/>
        </w:rPr>
        <w:t xml:space="preserve">The </w:t>
      </w:r>
      <w:r w:rsidRPr="001576B8">
        <w:rPr>
          <w:rFonts w:eastAsiaTheme="minorEastAsia"/>
          <w:b/>
          <w:bCs/>
          <w:color w:val="66D9EE" w:themeColor="accent3"/>
        </w:rPr>
        <w:t>Interrupt Enable</w:t>
      </w:r>
      <w:r w:rsidRPr="001576B8">
        <w:rPr>
          <w:rFonts w:eastAsiaTheme="minorEastAsia"/>
        </w:rPr>
        <w:t xml:space="preserve"> flag (</w:t>
      </w:r>
      <w:r w:rsidRPr="006403CA">
        <w:rPr>
          <w:rFonts w:ascii="Victor Mono Medium" w:eastAsiaTheme="minorEastAsia" w:hAnsi="Victor Mono Medium"/>
          <w:iCs/>
          <w:sz w:val="21"/>
        </w:rPr>
        <w:t>IF</w:t>
      </w:r>
      <w:r w:rsidRPr="001576B8">
        <w:rPr>
          <w:rFonts w:eastAsiaTheme="minorEastAsia"/>
        </w:rPr>
        <w:t xml:space="preserve">) informs other ICs about the status of interrupts. Other ICs can send </w:t>
      </w:r>
      <w:r w:rsidRPr="001576B8">
        <w:rPr>
          <w:rFonts w:eastAsiaTheme="minorEastAsia"/>
          <w:b/>
          <w:bCs/>
          <w:color w:val="66D9EE" w:themeColor="accent3"/>
        </w:rPr>
        <w:t>interrupt requests</w:t>
      </w:r>
      <w:r w:rsidRPr="001576B8">
        <w:rPr>
          <w:rFonts w:eastAsiaTheme="minorEastAsia"/>
        </w:rPr>
        <w:t xml:space="preserve"> through the Interrupt Request (</w:t>
      </w:r>
      <w:r w:rsidRPr="006403CA">
        <w:rPr>
          <w:rFonts w:ascii="Victor Mono Medium" w:eastAsiaTheme="minorEastAsia" w:hAnsi="Victor Mono Medium"/>
          <w:iCs/>
          <w:sz w:val="21"/>
        </w:rPr>
        <w:t>INTR</w:t>
      </w:r>
      <w:r w:rsidRPr="001576B8">
        <w:rPr>
          <w:rFonts w:eastAsiaTheme="minorEastAsia"/>
        </w:rPr>
        <w:t>) pin or the Non-Maskable Interrupt (</w:t>
      </w:r>
      <w:r w:rsidRPr="006403CA">
        <w:rPr>
          <w:rFonts w:ascii="Victor Mono Medium" w:eastAsiaTheme="minorEastAsia" w:hAnsi="Victor Mono Medium"/>
          <w:iCs/>
          <w:sz w:val="21"/>
        </w:rPr>
        <w:t>NMI</w:t>
      </w:r>
      <w:r w:rsidRPr="001576B8">
        <w:rPr>
          <w:rFonts w:eastAsiaTheme="minorEastAsia"/>
        </w:rPr>
        <w:t xml:space="preserve">) pin. However, they will only send the request if the </w:t>
      </w:r>
      <w:r w:rsidRPr="006403CA">
        <w:rPr>
          <w:rFonts w:ascii="Victor Mono Medium" w:eastAsiaTheme="minorEastAsia" w:hAnsi="Victor Mono Medium"/>
          <w:iCs/>
          <w:sz w:val="21"/>
        </w:rPr>
        <w:t>IF</w:t>
      </w:r>
      <w:r w:rsidRPr="001576B8">
        <w:rPr>
          <w:rFonts w:eastAsiaTheme="minorEastAsia"/>
        </w:rPr>
        <w:t xml:space="preserve"> is set to </w:t>
      </w:r>
      <m:oMath>
        <m:r>
          <m:rPr>
            <m:sty m:val="p"/>
          </m:rPr>
          <w:rPr>
            <w:rFonts w:ascii="Cambria Math" w:eastAsiaTheme="minorEastAsia" w:hAnsi="Cambria Math"/>
          </w:rPr>
          <m:t>1</m:t>
        </m:r>
      </m:oMath>
      <w:r w:rsidRPr="001576B8">
        <w:rPr>
          <w:rFonts w:eastAsiaTheme="minorEastAsia"/>
        </w:rPr>
        <w:t xml:space="preserve">. If it is set to </w:t>
      </w:r>
      <m:oMath>
        <m:r>
          <m:rPr>
            <m:sty m:val="p"/>
          </m:rPr>
          <w:rPr>
            <w:rFonts w:ascii="Cambria Math" w:eastAsiaTheme="minorEastAsia" w:hAnsi="Cambria Math"/>
          </w:rPr>
          <m:t>0</m:t>
        </m:r>
      </m:oMath>
      <w:r w:rsidRPr="001576B8">
        <w:rPr>
          <w:rFonts w:eastAsiaTheme="minorEastAsia"/>
        </w:rPr>
        <w:t>, it means the microprocessor is not accepting interrupts right now and they do not send any requests.</w:t>
      </w:r>
    </w:p>
    <w:p w14:paraId="3F384FCF" w14:textId="77777777" w:rsidR="0033061E" w:rsidRPr="001576B8" w:rsidRDefault="0033061E" w:rsidP="0033061E">
      <w:pPr>
        <w:pStyle w:val="ListParagraph"/>
        <w:numPr>
          <w:ilvl w:val="0"/>
          <w:numId w:val="8"/>
        </w:numPr>
        <w:rPr>
          <w:rFonts w:eastAsiaTheme="minorEastAsia"/>
        </w:rPr>
      </w:pPr>
      <w:r w:rsidRPr="001576B8">
        <w:rPr>
          <w:rFonts w:eastAsiaTheme="minorEastAsia"/>
        </w:rPr>
        <w:t xml:space="preserve">The </w:t>
      </w:r>
      <w:r w:rsidRPr="001576B8">
        <w:rPr>
          <w:rFonts w:eastAsiaTheme="minorEastAsia"/>
          <w:b/>
          <w:bCs/>
          <w:color w:val="66D9EE" w:themeColor="accent3"/>
        </w:rPr>
        <w:t>Direction</w:t>
      </w:r>
      <w:r w:rsidRPr="001576B8">
        <w:rPr>
          <w:rFonts w:eastAsiaTheme="minorEastAsia"/>
        </w:rPr>
        <w:t xml:space="preserve"> flag (</w:t>
      </w:r>
      <w:r w:rsidRPr="006403CA">
        <w:rPr>
          <w:rFonts w:ascii="Victor Mono Medium" w:eastAsiaTheme="minorEastAsia" w:hAnsi="Victor Mono Medium"/>
          <w:iCs/>
          <w:sz w:val="21"/>
        </w:rPr>
        <w:t>DF</w:t>
      </w:r>
      <w:r w:rsidRPr="001576B8">
        <w:rPr>
          <w:rFonts w:eastAsiaTheme="minorEastAsia"/>
        </w:rPr>
        <w:t xml:space="preserve">) is used when processing data chains. Normally, instructions are executed in the ‘forward’ direction. However, it is possible to set a </w:t>
      </w:r>
      <w:r w:rsidRPr="001576B8">
        <w:rPr>
          <w:rFonts w:eastAsiaTheme="minorEastAsia"/>
          <w:b/>
          <w:bCs/>
          <w:color w:val="66D9EE" w:themeColor="accent3"/>
        </w:rPr>
        <w:t>label</w:t>
      </w:r>
      <w:r w:rsidRPr="001576B8">
        <w:rPr>
          <w:rFonts w:eastAsiaTheme="minorEastAsia"/>
        </w:rPr>
        <w:t xml:space="preserve"> somewhere in the code and use a </w:t>
      </w:r>
      <w:r w:rsidRPr="001576B8">
        <w:rPr>
          <w:rFonts w:eastAsiaTheme="minorEastAsia"/>
          <w:b/>
          <w:bCs/>
          <w:color w:val="66D9EE" w:themeColor="accent3"/>
        </w:rPr>
        <w:t>jump statement</w:t>
      </w:r>
      <w:r w:rsidRPr="001576B8">
        <w:rPr>
          <w:rFonts w:eastAsiaTheme="minorEastAsia"/>
        </w:rPr>
        <w:t xml:space="preserve"> to get to that point of the code from anywhere else in the program. This is similar to the </w:t>
      </w:r>
      <w:r w:rsidRPr="001576B8">
        <w:rPr>
          <w:rFonts w:ascii="Victor Mono Medium" w:eastAsiaTheme="minorEastAsia" w:hAnsi="Victor Mono Medium"/>
          <w:sz w:val="21"/>
          <w:szCs w:val="21"/>
        </w:rPr>
        <w:t>goto</w:t>
      </w:r>
      <w:r w:rsidRPr="001576B8">
        <w:rPr>
          <w:rFonts w:eastAsiaTheme="minorEastAsia"/>
        </w:rPr>
        <w:t xml:space="preserve"> statement from C. This makes it possible to go ‘backwards’ in the code. </w:t>
      </w:r>
      <w:r w:rsidRPr="006403CA">
        <w:rPr>
          <w:rFonts w:ascii="Victor Mono Medium" w:eastAsiaTheme="minorEastAsia" w:hAnsi="Victor Mono Medium"/>
          <w:iCs/>
          <w:sz w:val="21"/>
        </w:rPr>
        <w:t>DF</w:t>
      </w:r>
      <w:r w:rsidRPr="001576B8">
        <w:rPr>
          <w:rFonts w:eastAsiaTheme="minorEastAsia"/>
        </w:rPr>
        <w:t xml:space="preserve"> is set to </w:t>
      </w:r>
      <m:oMath>
        <m:r>
          <m:rPr>
            <m:sty m:val="p"/>
          </m:rPr>
          <w:rPr>
            <w:rFonts w:ascii="Cambria Math" w:eastAsiaTheme="minorEastAsia" w:hAnsi="Cambria Math"/>
          </w:rPr>
          <m:t>0</m:t>
        </m:r>
      </m:oMath>
      <w:r w:rsidRPr="001576B8">
        <w:rPr>
          <w:rFonts w:eastAsiaTheme="minorEastAsia"/>
        </w:rPr>
        <w:t xml:space="preserve"> if we are going forwards and set to </w:t>
      </w:r>
      <m:oMath>
        <m:r>
          <m:rPr>
            <m:sty m:val="p"/>
          </m:rPr>
          <w:rPr>
            <w:rFonts w:ascii="Cambria Math" w:eastAsiaTheme="minorEastAsia" w:hAnsi="Cambria Math"/>
          </w:rPr>
          <m:t>1</m:t>
        </m:r>
      </m:oMath>
      <w:r w:rsidRPr="001576B8">
        <w:rPr>
          <w:rFonts w:eastAsiaTheme="minorEastAsia"/>
        </w:rPr>
        <w:t xml:space="preserve"> if we are going backwards.</w:t>
      </w:r>
    </w:p>
    <w:p w14:paraId="6E5A7C02" w14:textId="77777777" w:rsidR="0033061E" w:rsidRPr="001576B8" w:rsidRDefault="0033061E" w:rsidP="0033061E">
      <w:pPr>
        <w:pStyle w:val="ListParagraph"/>
        <w:rPr>
          <w:rFonts w:eastAsiaTheme="minorEastAsia"/>
        </w:rPr>
      </w:pPr>
    </w:p>
    <w:p w14:paraId="20544154" w14:textId="77777777" w:rsidR="0033061E" w:rsidRPr="001576B8" w:rsidRDefault="0033061E" w:rsidP="0033061E">
      <w:pPr>
        <w:pStyle w:val="ListParagraph"/>
        <w:numPr>
          <w:ilvl w:val="0"/>
          <w:numId w:val="8"/>
        </w:numPr>
        <w:rPr>
          <w:rFonts w:eastAsiaTheme="minorEastAsia"/>
        </w:rPr>
      </w:pPr>
      <w:r w:rsidRPr="001576B8">
        <w:rPr>
          <w:rFonts w:eastAsiaTheme="minorEastAsia"/>
        </w:rPr>
        <w:t xml:space="preserve">The </w:t>
      </w:r>
      <w:r w:rsidRPr="001576B8">
        <w:rPr>
          <w:rFonts w:eastAsiaTheme="minorEastAsia"/>
          <w:b/>
          <w:bCs/>
          <w:color w:val="66D9EE" w:themeColor="accent3"/>
        </w:rPr>
        <w:t>Overflow</w:t>
      </w:r>
      <w:r w:rsidRPr="001576B8">
        <w:rPr>
          <w:rFonts w:eastAsiaTheme="minorEastAsia"/>
        </w:rPr>
        <w:t xml:space="preserve"> flag (</w:t>
      </w:r>
      <w:r w:rsidRPr="006403CA">
        <w:rPr>
          <w:rFonts w:ascii="Victor Mono Medium" w:eastAsiaTheme="minorEastAsia" w:hAnsi="Victor Mono Medium"/>
          <w:iCs/>
          <w:sz w:val="21"/>
        </w:rPr>
        <w:t>OF</w:t>
      </w:r>
      <w:r w:rsidRPr="001576B8">
        <w:rPr>
          <w:rFonts w:eastAsiaTheme="minorEastAsia"/>
        </w:rPr>
        <w:t xml:space="preserve">) indicates an overflow in a </w:t>
      </w:r>
      <w:r w:rsidRPr="001576B8">
        <w:rPr>
          <w:rFonts w:eastAsiaTheme="minorEastAsia"/>
          <w:b/>
          <w:bCs/>
          <w:color w:val="66D9EE" w:themeColor="accent3"/>
        </w:rPr>
        <w:t>signed operation</w:t>
      </w:r>
      <w:r w:rsidRPr="001576B8">
        <w:rPr>
          <w:rFonts w:eastAsiaTheme="minorEastAsia"/>
        </w:rPr>
        <w:t xml:space="preserve">. For example, if we have a signed number, </w:t>
      </w:r>
      <w:r w:rsidRPr="006403CA">
        <w:rPr>
          <w:rFonts w:ascii="Victor Mono Medium" w:eastAsiaTheme="minorEastAsia" w:hAnsi="Victor Mono Medium"/>
          <w:iCs/>
          <w:sz w:val="21"/>
        </w:rPr>
        <w:t>01111111</w:t>
      </w:r>
      <w:r w:rsidRPr="001576B8">
        <w:rPr>
          <w:rFonts w:eastAsiaTheme="minorEastAsia"/>
        </w:rPr>
        <w:t xml:space="preserve">, the first </w:t>
      </w:r>
      <m:oMath>
        <m:r>
          <m:rPr>
            <m:sty m:val="p"/>
          </m:rPr>
          <w:rPr>
            <w:rFonts w:ascii="Cambria Math" w:eastAsiaTheme="minorEastAsia" w:hAnsi="Cambria Math"/>
          </w:rPr>
          <m:t>0</m:t>
        </m:r>
      </m:oMath>
      <w:r w:rsidRPr="001576B8">
        <w:rPr>
          <w:rFonts w:eastAsiaTheme="minorEastAsia"/>
        </w:rPr>
        <w:t xml:space="preserve"> indicates the sign, meaning this is a positive number. If we add </w:t>
      </w:r>
      <w:r w:rsidRPr="006403CA">
        <w:rPr>
          <w:rFonts w:ascii="Victor Mono Medium" w:eastAsiaTheme="minorEastAsia" w:hAnsi="Victor Mono Medium"/>
          <w:iCs/>
          <w:sz w:val="21"/>
        </w:rPr>
        <w:t>1</w:t>
      </w:r>
      <w:r w:rsidRPr="001576B8">
        <w:rPr>
          <w:rFonts w:eastAsiaTheme="minorEastAsia"/>
        </w:rPr>
        <w:t xml:space="preserve"> to this, we will get </w:t>
      </w:r>
      <w:r w:rsidRPr="006403CA">
        <w:rPr>
          <w:rFonts w:ascii="Victor Mono Medium" w:eastAsiaTheme="minorEastAsia" w:hAnsi="Victor Mono Medium"/>
          <w:iCs/>
          <w:sz w:val="21"/>
        </w:rPr>
        <w:t>10000000</w:t>
      </w:r>
      <w:r w:rsidRPr="001576B8">
        <w:rPr>
          <w:rFonts w:eastAsiaTheme="minorEastAsia"/>
        </w:rPr>
        <w:t xml:space="preserve">. However, the </w:t>
      </w:r>
      <w:r w:rsidRPr="006403CA">
        <w:rPr>
          <w:rFonts w:ascii="Victor Mono Medium" w:eastAsiaTheme="minorEastAsia" w:hAnsi="Victor Mono Medium"/>
          <w:iCs/>
          <w:sz w:val="21"/>
        </w:rPr>
        <w:t>1</w:t>
      </w:r>
      <w:r w:rsidRPr="001576B8">
        <w:rPr>
          <w:rFonts w:eastAsiaTheme="minorEastAsia"/>
        </w:rPr>
        <w:t xml:space="preserve"> here indicates that this is </w:t>
      </w:r>
      <m:oMath>
        <m:r>
          <m:rPr>
            <m:sty m:val="p"/>
          </m:rPr>
          <w:rPr>
            <w:rFonts w:ascii="Cambria Math" w:eastAsiaTheme="minorEastAsia" w:hAnsi="Cambria Math"/>
          </w:rPr>
          <m:t>-0</m:t>
        </m:r>
      </m:oMath>
      <w:r w:rsidRPr="001576B8">
        <w:rPr>
          <w:rFonts w:eastAsiaTheme="minorEastAsia"/>
        </w:rPr>
        <w:t xml:space="preserve">, which cannot be true, since we performed an addition. This causes the microprocessor to figure out that an overflow has occurred and it sets </w:t>
      </w:r>
      <w:r w:rsidRPr="006403CA">
        <w:rPr>
          <w:rFonts w:ascii="Victor Mono Medium" w:eastAsiaTheme="minorEastAsia" w:hAnsi="Victor Mono Medium"/>
          <w:iCs/>
          <w:sz w:val="21"/>
        </w:rPr>
        <w:t>OF</w:t>
      </w:r>
      <w:r w:rsidRPr="001576B8">
        <w:rPr>
          <w:rFonts w:eastAsiaTheme="minorEastAsia"/>
        </w:rPr>
        <w:t xml:space="preserve"> to </w:t>
      </w:r>
      <m:oMath>
        <m:r>
          <m:rPr>
            <m:sty m:val="p"/>
          </m:rPr>
          <w:rPr>
            <w:rFonts w:ascii="Cambria Math" w:eastAsiaTheme="minorEastAsia" w:hAnsi="Cambria Math"/>
          </w:rPr>
          <m:t>1</m:t>
        </m:r>
      </m:oMath>
      <w:r w:rsidRPr="001576B8">
        <w:rPr>
          <w:rFonts w:eastAsiaTheme="minorEastAsia"/>
        </w:rPr>
        <w:t>.</w:t>
      </w:r>
    </w:p>
    <w:p w14:paraId="5B5AFCDE" w14:textId="77777777" w:rsidR="0033061E" w:rsidRPr="001576B8" w:rsidRDefault="0033061E" w:rsidP="0033061E">
      <w:pPr>
        <w:pStyle w:val="ListParagraph"/>
        <w:rPr>
          <w:rFonts w:eastAsiaTheme="minorEastAsia"/>
        </w:rPr>
      </w:pPr>
    </w:p>
    <w:p w14:paraId="4CA3CA2F" w14:textId="77777777" w:rsidR="0033061E" w:rsidRPr="001576B8" w:rsidRDefault="0033061E" w:rsidP="0033061E">
      <w:pPr>
        <w:pStyle w:val="ListParagraph"/>
        <w:rPr>
          <w:rFonts w:eastAsiaTheme="minorEastAsia"/>
        </w:rPr>
      </w:pPr>
      <w:r w:rsidRPr="006403CA">
        <w:rPr>
          <w:rFonts w:ascii="Victor Mono Medium" w:eastAsiaTheme="minorEastAsia" w:hAnsi="Victor Mono Medium"/>
          <w:iCs/>
          <w:sz w:val="21"/>
        </w:rPr>
        <w:t>OF</w:t>
      </w:r>
      <w:r w:rsidRPr="001576B8">
        <w:rPr>
          <w:rFonts w:eastAsiaTheme="minorEastAsia"/>
        </w:rPr>
        <w:t xml:space="preserve"> may seem similar to </w:t>
      </w:r>
      <w:r w:rsidRPr="006403CA">
        <w:rPr>
          <w:rFonts w:ascii="Victor Mono Medium" w:eastAsiaTheme="minorEastAsia" w:hAnsi="Victor Mono Medium"/>
          <w:iCs/>
          <w:sz w:val="21"/>
        </w:rPr>
        <w:t>CF</w:t>
      </w:r>
      <w:r w:rsidRPr="001576B8">
        <w:rPr>
          <w:rFonts w:eastAsiaTheme="minorEastAsia"/>
        </w:rPr>
        <w:t xml:space="preserve">, but there is an important difference. </w:t>
      </w:r>
      <w:r w:rsidRPr="006403CA">
        <w:rPr>
          <w:rFonts w:ascii="Victor Mono Medium" w:eastAsiaTheme="minorEastAsia" w:hAnsi="Victor Mono Medium"/>
          <w:iCs/>
          <w:sz w:val="21"/>
        </w:rPr>
        <w:t>CF</w:t>
      </w:r>
      <w:r w:rsidRPr="001576B8">
        <w:rPr>
          <w:rFonts w:eastAsiaTheme="minorEastAsia"/>
        </w:rPr>
        <w:t xml:space="preserve"> is set to </w:t>
      </w:r>
      <m:oMath>
        <m:r>
          <m:rPr>
            <m:sty m:val="p"/>
          </m:rPr>
          <w:rPr>
            <w:rFonts w:ascii="Cambria Math" w:eastAsiaTheme="minorEastAsia" w:hAnsi="Cambria Math"/>
          </w:rPr>
          <m:t>1</m:t>
        </m:r>
      </m:oMath>
      <w:r w:rsidRPr="001576B8">
        <w:rPr>
          <w:rFonts w:eastAsiaTheme="minorEastAsia"/>
        </w:rPr>
        <w:t xml:space="preserve"> if the overflow is carried outside of the register’s bounds. For </w:t>
      </w:r>
      <w:r w:rsidRPr="006403CA">
        <w:rPr>
          <w:rFonts w:ascii="Victor Mono Medium" w:eastAsiaTheme="minorEastAsia" w:hAnsi="Victor Mono Medium"/>
          <w:iCs/>
          <w:sz w:val="21"/>
        </w:rPr>
        <w:t>OF</w:t>
      </w:r>
      <w:r w:rsidRPr="001576B8">
        <w:rPr>
          <w:rFonts w:eastAsiaTheme="minorEastAsia"/>
        </w:rPr>
        <w:t>, we can still see the carry, since we are using signed numbers.</w:t>
      </w:r>
    </w:p>
    <w:p w14:paraId="42903861" w14:textId="77777777" w:rsidR="0033061E" w:rsidRPr="001576B8" w:rsidRDefault="0033061E" w:rsidP="0033061E">
      <w:r w:rsidRPr="001576B8">
        <w:t xml:space="preserve">Notice that we are only using 9 of the 16 bits in the flag register, and these bit positions aren’t consecutive. The remaining 7 bit positions are unused or </w:t>
      </w:r>
      <w:r w:rsidRPr="001576B8">
        <w:rPr>
          <w:b/>
          <w:bCs/>
          <w:color w:val="66D9EE" w:themeColor="accent3"/>
        </w:rPr>
        <w:t>undefined</w:t>
      </w:r>
      <w:r w:rsidRPr="001576B8">
        <w:t>.</w:t>
      </w:r>
    </w:p>
    <w:p w14:paraId="31CFA9C5" w14:textId="77777777" w:rsidR="0033061E" w:rsidRPr="001576B8" w:rsidRDefault="0033061E" w:rsidP="0033061E">
      <w:pPr>
        <w:spacing w:after="160" w:line="259" w:lineRule="auto"/>
        <w:jc w:val="left"/>
      </w:pPr>
      <w:r w:rsidRPr="001576B8">
        <w:br w:type="page"/>
      </w:r>
    </w:p>
    <w:p w14:paraId="06B0BDD1" w14:textId="77777777" w:rsidR="0033061E" w:rsidRPr="001576B8" w:rsidRDefault="0033061E" w:rsidP="0033061E">
      <w:r w:rsidRPr="001576B8">
        <w:t>Example</w:t>
      </w:r>
    </w:p>
    <w:p w14:paraId="456EA6D5" w14:textId="77777777" w:rsidR="0033061E" w:rsidRPr="001576B8" w:rsidRDefault="0033061E" w:rsidP="0033061E">
      <w:pPr>
        <w:rPr>
          <w:rFonts w:eastAsiaTheme="minorEastAsia"/>
        </w:rPr>
      </w:pPr>
      <w:r w:rsidRPr="001576B8">
        <w:t xml:space="preserve">Consider the same example as before, that we store </w:t>
      </w:r>
      <w:r w:rsidRPr="006403CA">
        <w:rPr>
          <w:rFonts w:ascii="Victor Mono Medium" w:eastAsiaTheme="minorEastAsia" w:hAnsi="Victor Mono Medium"/>
          <w:iCs/>
          <w:sz w:val="21"/>
        </w:rPr>
        <w:t>7Fh</w:t>
      </w:r>
      <w:r w:rsidRPr="001576B8">
        <w:rPr>
          <w:rFonts w:eastAsiaTheme="minorEastAsia"/>
        </w:rPr>
        <w:t xml:space="preserve"> (</w:t>
      </w:r>
      <w:r w:rsidRPr="006403CA">
        <w:rPr>
          <w:rFonts w:ascii="Victor Mono Medium" w:eastAsiaTheme="minorEastAsia" w:hAnsi="Victor Mono Medium"/>
          <w:iCs/>
          <w:sz w:val="21"/>
        </w:rPr>
        <w:t>01111111b</w:t>
      </w:r>
      <w:r w:rsidRPr="001576B8">
        <w:rPr>
          <w:rFonts w:eastAsiaTheme="minorEastAsia"/>
        </w:rPr>
        <w:t xml:space="preserve">) in </w:t>
      </w:r>
      <w:r w:rsidRPr="006403CA">
        <w:rPr>
          <w:rFonts w:ascii="Victor Mono Medium" w:eastAsiaTheme="minorEastAsia" w:hAnsi="Victor Mono Medium"/>
          <w:iCs/>
          <w:sz w:val="21"/>
        </w:rPr>
        <w:t>AL</w:t>
      </w:r>
      <w:r w:rsidRPr="001576B8">
        <w:rPr>
          <w:rFonts w:eastAsiaTheme="minorEastAsia"/>
        </w:rPr>
        <w:t xml:space="preserve"> and then add </w:t>
      </w:r>
      <w:r w:rsidRPr="006403CA">
        <w:rPr>
          <w:rFonts w:ascii="Victor Mono Medium" w:eastAsiaTheme="minorEastAsia" w:hAnsi="Victor Mono Medium"/>
          <w:iCs/>
          <w:sz w:val="21"/>
        </w:rPr>
        <w:t>1</w:t>
      </w:r>
      <w:r w:rsidRPr="001576B8">
        <w:rPr>
          <w:rFonts w:eastAsiaTheme="minorEastAsia"/>
        </w:rPr>
        <w:t xml:space="preserve">. This causes the value of </w:t>
      </w:r>
      <w:r w:rsidRPr="006403CA">
        <w:rPr>
          <w:rFonts w:ascii="Victor Mono Medium" w:eastAsiaTheme="minorEastAsia" w:hAnsi="Victor Mono Medium"/>
          <w:iCs/>
          <w:sz w:val="21"/>
        </w:rPr>
        <w:t>AL</w:t>
      </w:r>
      <w:r w:rsidRPr="001576B8">
        <w:rPr>
          <w:rFonts w:eastAsiaTheme="minorEastAsia"/>
        </w:rPr>
        <w:t xml:space="preserve"> to become </w:t>
      </w:r>
      <w:r w:rsidRPr="006403CA">
        <w:rPr>
          <w:rFonts w:ascii="Victor Mono Medium" w:eastAsiaTheme="minorEastAsia" w:hAnsi="Victor Mono Medium"/>
          <w:iCs/>
          <w:sz w:val="21"/>
        </w:rPr>
        <w:t>80h</w:t>
      </w:r>
      <w:r w:rsidRPr="001576B8">
        <w:rPr>
          <w:rFonts w:eastAsiaTheme="minorEastAsia"/>
        </w:rPr>
        <w:t xml:space="preserve"> (</w:t>
      </w:r>
      <w:r w:rsidRPr="006403CA">
        <w:rPr>
          <w:rFonts w:ascii="Victor Mono Medium" w:eastAsiaTheme="minorEastAsia" w:hAnsi="Victor Mono Medium"/>
          <w:iCs/>
          <w:sz w:val="21"/>
        </w:rPr>
        <w:t>10000000b</w:t>
      </w:r>
      <w:r w:rsidRPr="001576B8">
        <w:rPr>
          <w:rFonts w:eastAsiaTheme="minorEastAsia"/>
        </w:rPr>
        <w:t>).</w:t>
      </w:r>
    </w:p>
    <w:p w14:paraId="41032427" w14:textId="77777777" w:rsidR="0033061E" w:rsidRPr="001576B8" w:rsidRDefault="0033061E" w:rsidP="0033061E">
      <w:pPr>
        <w:rPr>
          <w:rFonts w:eastAsiaTheme="minorEastAsia"/>
        </w:rPr>
      </w:pPr>
      <w:r w:rsidRPr="001576B8">
        <w:rPr>
          <w:rFonts w:eastAsiaTheme="minorEastAsia"/>
        </w:rPr>
        <w:t>In this case, the flag register will look like this:</w:t>
      </w:r>
    </w:p>
    <w:p w14:paraId="308EBFCA" w14:textId="77777777" w:rsidR="0033061E" w:rsidRPr="001576B8" w:rsidRDefault="0033061E" w:rsidP="0033061E">
      <w:pPr>
        <w:pStyle w:val="ListParagraph"/>
        <w:numPr>
          <w:ilvl w:val="0"/>
          <w:numId w:val="9"/>
        </w:numPr>
      </w:pPr>
      <w:r w:rsidRPr="006403CA">
        <w:rPr>
          <w:rFonts w:ascii="Victor Mono Medium" w:eastAsiaTheme="minorEastAsia" w:hAnsi="Victor Mono Medium"/>
          <w:iCs/>
          <w:sz w:val="21"/>
        </w:rPr>
        <w:t>CF</w:t>
      </w:r>
      <w:r w:rsidRPr="001576B8">
        <w:rPr>
          <w:rFonts w:eastAsiaTheme="minorEastAsia"/>
        </w:rPr>
        <w:t xml:space="preserve"> is </w:t>
      </w:r>
      <m:oMath>
        <m:r>
          <m:rPr>
            <m:sty m:val="p"/>
          </m:rPr>
          <w:rPr>
            <w:rFonts w:ascii="Cambria Math" w:eastAsiaTheme="minorEastAsia" w:hAnsi="Cambria Math"/>
          </w:rPr>
          <m:t>0</m:t>
        </m:r>
      </m:oMath>
      <w:r w:rsidRPr="001576B8">
        <w:rPr>
          <w:rFonts w:eastAsiaTheme="minorEastAsia"/>
        </w:rPr>
        <w:t xml:space="preserve">, since there is no carry outside of </w:t>
      </w:r>
      <w:r w:rsidRPr="006403CA">
        <w:rPr>
          <w:rFonts w:ascii="Victor Mono Medium" w:eastAsiaTheme="minorEastAsia" w:hAnsi="Victor Mono Medium"/>
          <w:iCs/>
          <w:sz w:val="21"/>
        </w:rPr>
        <w:t>AL</w:t>
      </w:r>
      <w:r w:rsidRPr="001576B8">
        <w:rPr>
          <w:rFonts w:eastAsiaTheme="minorEastAsia"/>
        </w:rPr>
        <w:t>’s capacity</w:t>
      </w:r>
    </w:p>
    <w:p w14:paraId="6F607721" w14:textId="77777777" w:rsidR="0033061E" w:rsidRPr="001576B8" w:rsidRDefault="0033061E" w:rsidP="0033061E">
      <w:pPr>
        <w:pStyle w:val="ListParagraph"/>
        <w:numPr>
          <w:ilvl w:val="0"/>
          <w:numId w:val="9"/>
        </w:numPr>
      </w:pPr>
      <w:r w:rsidRPr="006403CA">
        <w:rPr>
          <w:rFonts w:ascii="Victor Mono Medium" w:eastAsiaTheme="minorEastAsia" w:hAnsi="Victor Mono Medium"/>
          <w:iCs/>
          <w:sz w:val="21"/>
        </w:rPr>
        <w:t>PF</w:t>
      </w:r>
      <w:r w:rsidRPr="001576B8">
        <w:rPr>
          <w:rFonts w:eastAsiaTheme="minorEastAsia"/>
        </w:rPr>
        <w:t xml:space="preserve"> is </w:t>
      </w:r>
      <m:oMath>
        <m:r>
          <m:rPr>
            <m:sty m:val="p"/>
          </m:rPr>
          <w:rPr>
            <w:rFonts w:ascii="Cambria Math" w:eastAsiaTheme="minorEastAsia" w:hAnsi="Cambria Math"/>
          </w:rPr>
          <m:t>0</m:t>
        </m:r>
      </m:oMath>
      <w:r w:rsidRPr="001576B8">
        <w:rPr>
          <w:rFonts w:eastAsiaTheme="minorEastAsia"/>
        </w:rPr>
        <w:t xml:space="preserve">, since </w:t>
      </w:r>
      <w:r w:rsidRPr="006403CA">
        <w:rPr>
          <w:rFonts w:ascii="Victor Mono Medium" w:eastAsiaTheme="minorEastAsia" w:hAnsi="Victor Mono Medium"/>
          <w:iCs/>
          <w:sz w:val="21"/>
        </w:rPr>
        <w:t>80h</w:t>
      </w:r>
      <w:r w:rsidRPr="001576B8">
        <w:rPr>
          <w:rFonts w:eastAsiaTheme="minorEastAsia"/>
        </w:rPr>
        <w:t xml:space="preserve"> has an odd number of </w:t>
      </w:r>
      <m:oMath>
        <m:r>
          <m:rPr>
            <m:sty m:val="p"/>
          </m:rPr>
          <w:rPr>
            <w:rFonts w:ascii="Cambria Math" w:eastAsiaTheme="minorEastAsia" w:hAnsi="Cambria Math"/>
          </w:rPr>
          <m:t>1</m:t>
        </m:r>
      </m:oMath>
      <w:r w:rsidRPr="001576B8">
        <w:rPr>
          <w:rFonts w:eastAsiaTheme="minorEastAsia"/>
        </w:rPr>
        <w:t>s</w:t>
      </w:r>
    </w:p>
    <w:p w14:paraId="62C72984" w14:textId="77777777" w:rsidR="0033061E" w:rsidRPr="001576B8" w:rsidRDefault="0033061E" w:rsidP="0033061E">
      <w:pPr>
        <w:pStyle w:val="ListParagraph"/>
        <w:numPr>
          <w:ilvl w:val="0"/>
          <w:numId w:val="9"/>
        </w:numPr>
      </w:pPr>
      <w:r w:rsidRPr="006403CA">
        <w:rPr>
          <w:rFonts w:ascii="Victor Mono Medium" w:eastAsiaTheme="minorEastAsia" w:hAnsi="Victor Mono Medium"/>
          <w:iCs/>
          <w:sz w:val="21"/>
        </w:rPr>
        <w:t>AF</w:t>
      </w:r>
      <w:r w:rsidRPr="001576B8">
        <w:rPr>
          <w:rFonts w:eastAsiaTheme="minorEastAsia"/>
        </w:rPr>
        <w:t xml:space="preserve"> is </w:t>
      </w:r>
      <m:oMath>
        <m:r>
          <m:rPr>
            <m:sty m:val="p"/>
          </m:rPr>
          <w:rPr>
            <w:rFonts w:ascii="Cambria Math" w:eastAsiaTheme="minorEastAsia" w:hAnsi="Cambria Math"/>
          </w:rPr>
          <m:t>1</m:t>
        </m:r>
      </m:oMath>
      <w:r w:rsidRPr="001576B8">
        <w:rPr>
          <w:rFonts w:eastAsiaTheme="minorEastAsia"/>
        </w:rPr>
        <w:t>, since there is carry out of the 4</w:t>
      </w:r>
      <w:r w:rsidRPr="001576B8">
        <w:rPr>
          <w:rFonts w:eastAsiaTheme="minorEastAsia"/>
          <w:vertAlign w:val="superscript"/>
        </w:rPr>
        <w:t>th</w:t>
      </w:r>
      <w:r w:rsidRPr="001576B8">
        <w:rPr>
          <w:rFonts w:eastAsiaTheme="minorEastAsia"/>
        </w:rPr>
        <w:t xml:space="preserve"> bit (out of bit 3 into bit 4)</w:t>
      </w:r>
    </w:p>
    <w:p w14:paraId="0D90A8F6" w14:textId="77777777" w:rsidR="0033061E" w:rsidRPr="001576B8" w:rsidRDefault="0033061E" w:rsidP="0033061E">
      <w:pPr>
        <w:pStyle w:val="ListParagraph"/>
        <w:numPr>
          <w:ilvl w:val="0"/>
          <w:numId w:val="9"/>
        </w:numPr>
      </w:pPr>
      <w:r w:rsidRPr="006403CA">
        <w:rPr>
          <w:rFonts w:ascii="Victor Mono Medium" w:eastAsiaTheme="minorEastAsia" w:hAnsi="Victor Mono Medium"/>
          <w:iCs/>
          <w:sz w:val="21"/>
        </w:rPr>
        <w:t>ZF</w:t>
      </w:r>
      <w:r w:rsidRPr="001576B8">
        <w:rPr>
          <w:rFonts w:eastAsiaTheme="minorEastAsia"/>
        </w:rPr>
        <w:t xml:space="preserve"> is </w:t>
      </w:r>
      <m:oMath>
        <m:r>
          <m:rPr>
            <m:sty m:val="p"/>
          </m:rPr>
          <w:rPr>
            <w:rFonts w:ascii="Cambria Math" w:eastAsiaTheme="minorEastAsia" w:hAnsi="Cambria Math"/>
          </w:rPr>
          <m:t>0</m:t>
        </m:r>
      </m:oMath>
      <w:r w:rsidRPr="001576B8">
        <w:rPr>
          <w:rFonts w:eastAsiaTheme="minorEastAsia"/>
        </w:rPr>
        <w:t xml:space="preserve">, since the result is not </w:t>
      </w:r>
      <m:oMath>
        <m:r>
          <m:rPr>
            <m:sty m:val="p"/>
          </m:rPr>
          <w:rPr>
            <w:rFonts w:ascii="Cambria Math" w:eastAsiaTheme="minorEastAsia" w:hAnsi="Cambria Math"/>
          </w:rPr>
          <m:t>0</m:t>
        </m:r>
      </m:oMath>
    </w:p>
    <w:p w14:paraId="01AEB073" w14:textId="77777777" w:rsidR="0033061E" w:rsidRPr="001576B8" w:rsidRDefault="0033061E" w:rsidP="0033061E">
      <w:pPr>
        <w:pStyle w:val="ListParagraph"/>
        <w:numPr>
          <w:ilvl w:val="0"/>
          <w:numId w:val="9"/>
        </w:numPr>
      </w:pPr>
      <w:r w:rsidRPr="006403CA">
        <w:rPr>
          <w:rFonts w:ascii="Victor Mono Medium" w:eastAsiaTheme="minorEastAsia" w:hAnsi="Victor Mono Medium"/>
          <w:iCs/>
          <w:sz w:val="21"/>
        </w:rPr>
        <w:t>SF</w:t>
      </w:r>
      <w:r w:rsidRPr="001576B8">
        <w:rPr>
          <w:rFonts w:eastAsiaTheme="minorEastAsia"/>
        </w:rPr>
        <w:t xml:space="preserve"> is </w:t>
      </w:r>
      <m:oMath>
        <m:r>
          <m:rPr>
            <m:sty m:val="p"/>
          </m:rPr>
          <w:rPr>
            <w:rFonts w:ascii="Cambria Math" w:eastAsiaTheme="minorEastAsia" w:hAnsi="Cambria Math"/>
          </w:rPr>
          <m:t>1</m:t>
        </m:r>
      </m:oMath>
      <w:r w:rsidRPr="001576B8">
        <w:rPr>
          <w:rFonts w:eastAsiaTheme="minorEastAsia"/>
        </w:rPr>
        <w:t xml:space="preserve">, since the sign bit is </w:t>
      </w:r>
      <m:oMath>
        <m:r>
          <m:rPr>
            <m:sty m:val="p"/>
          </m:rPr>
          <w:rPr>
            <w:rFonts w:ascii="Cambria Math" w:eastAsiaTheme="minorEastAsia" w:hAnsi="Cambria Math"/>
          </w:rPr>
          <m:t>1</m:t>
        </m:r>
      </m:oMath>
    </w:p>
    <w:p w14:paraId="25B3DF68" w14:textId="77777777" w:rsidR="0033061E" w:rsidRPr="001576B8" w:rsidRDefault="0033061E" w:rsidP="0033061E">
      <w:pPr>
        <w:pStyle w:val="ListParagraph"/>
        <w:numPr>
          <w:ilvl w:val="0"/>
          <w:numId w:val="9"/>
        </w:numPr>
      </w:pPr>
      <w:r w:rsidRPr="006403CA">
        <w:rPr>
          <w:rFonts w:ascii="Victor Mono Medium" w:eastAsiaTheme="minorEastAsia" w:hAnsi="Victor Mono Medium"/>
          <w:iCs/>
          <w:sz w:val="21"/>
        </w:rPr>
        <w:t>OF</w:t>
      </w:r>
      <w:r w:rsidRPr="001576B8">
        <w:rPr>
          <w:rFonts w:eastAsiaTheme="minorEastAsia"/>
        </w:rPr>
        <w:t xml:space="preserve"> is </w:t>
      </w:r>
      <m:oMath>
        <m:r>
          <m:rPr>
            <m:sty m:val="p"/>
          </m:rPr>
          <w:rPr>
            <w:rFonts w:ascii="Cambria Math" w:eastAsiaTheme="minorEastAsia" w:hAnsi="Cambria Math"/>
          </w:rPr>
          <m:t>1</m:t>
        </m:r>
      </m:oMath>
      <w:r w:rsidRPr="001576B8">
        <w:rPr>
          <w:rFonts w:eastAsiaTheme="minorEastAsia"/>
        </w:rPr>
        <w:t xml:space="preserve">, </w:t>
      </w:r>
      <w:r>
        <w:rPr>
          <w:rFonts w:eastAsiaTheme="minorEastAsia"/>
        </w:rPr>
        <w:t>due the reasons specified above</w:t>
      </w:r>
    </w:p>
    <w:p w14:paraId="51FA909C" w14:textId="3320A583" w:rsidR="0033061E" w:rsidRPr="0033061E" w:rsidRDefault="0033061E" w:rsidP="004E02B6">
      <w:r w:rsidRPr="001576B8">
        <w:t xml:space="preserve">Since we do not know anything about how the system itself is currently operating, we cannot define </w:t>
      </w:r>
      <w:r w:rsidRPr="006403CA">
        <w:rPr>
          <w:rFonts w:ascii="Victor Mono Medium" w:hAnsi="Victor Mono Medium"/>
          <w:iCs/>
          <w:sz w:val="21"/>
        </w:rPr>
        <w:t>TF</w:t>
      </w:r>
      <w:r w:rsidRPr="001576B8">
        <w:t xml:space="preserve">, </w:t>
      </w:r>
      <w:r w:rsidRPr="006403CA">
        <w:rPr>
          <w:rFonts w:ascii="Victor Mono Medium" w:hAnsi="Victor Mono Medium"/>
          <w:iCs/>
          <w:sz w:val="21"/>
        </w:rPr>
        <w:t>IF</w:t>
      </w:r>
      <w:r w:rsidRPr="001576B8">
        <w:t xml:space="preserve"> and </w:t>
      </w:r>
      <w:r w:rsidRPr="006403CA">
        <w:rPr>
          <w:rFonts w:ascii="Victor Mono Medium" w:hAnsi="Victor Mono Medium"/>
          <w:iCs/>
          <w:sz w:val="21"/>
        </w:rPr>
        <w:t>DF</w:t>
      </w:r>
      <w:r w:rsidRPr="001576B8">
        <w:t>. We could have defined them if we had the required information.</w:t>
      </w:r>
    </w:p>
    <w:sectPr w:rsidR="0033061E" w:rsidRPr="003306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5469AE7-E677-4B66-B64A-9EC9729EAACE}"/>
    <w:embedBold r:id="rId2" w:fontKey="{0BCC93D1-70B8-49A8-949C-D39BF2B34AF3}"/>
  </w:font>
  <w:font w:name="Manrope">
    <w:panose1 w:val="00000000000000000000"/>
    <w:charset w:val="00"/>
    <w:family w:val="auto"/>
    <w:pitch w:val="variable"/>
    <w:sig w:usb0="A00002BF" w:usb1="5000206B" w:usb2="00000000" w:usb3="00000000" w:csb0="0000019F" w:csb1="00000000"/>
    <w:embedRegular r:id="rId3" w:fontKey="{ABE71172-0F04-4E06-AA70-4E80EFBDC9E8}"/>
    <w:embedBold r:id="rId4" w:fontKey="{CA0A2D18-7DED-426A-8E8B-70CE99509D57}"/>
  </w:font>
  <w:font w:name="Victor Mono Medium">
    <w:panose1 w:val="00000609000000000000"/>
    <w:charset w:val="00"/>
    <w:family w:val="modern"/>
    <w:pitch w:val="fixed"/>
    <w:sig w:usb0="20000287" w:usb1="00001801" w:usb2="00000000" w:usb3="00000000" w:csb0="0000019F" w:csb1="00000000"/>
    <w:embedRegular r:id="rId5" w:fontKey="{D76309FB-C61D-498E-B05E-35AA8B9312FA}"/>
    <w:embedItalic r:id="rId6" w:fontKey="{9C9F0D5F-DA1C-4820-8BC1-CD322330C5BE}"/>
  </w:font>
  <w:font w:name="Cambria Math">
    <w:panose1 w:val="02040503050406030204"/>
    <w:charset w:val="00"/>
    <w:family w:val="roman"/>
    <w:pitch w:val="variable"/>
    <w:sig w:usb0="E00006FF" w:usb1="420024FF" w:usb2="02000000" w:usb3="00000000" w:csb0="0000019F" w:csb1="00000000"/>
    <w:embedRegular r:id="rId7" w:fontKey="{8779F834-41C9-4B7C-9C33-5910CD0D44C9}"/>
    <w:embedItalic r:id="rId8" w:fontKey="{CAE0EF1D-401A-4456-AB5A-6665DB360994}"/>
  </w:font>
  <w:font w:name="Calibri Light">
    <w:panose1 w:val="020F0302020204030204"/>
    <w:charset w:val="00"/>
    <w:family w:val="swiss"/>
    <w:pitch w:val="variable"/>
    <w:sig w:usb0="E4002EFF" w:usb1="C000247B" w:usb2="00000009" w:usb3="00000000" w:csb0="000001FF" w:csb1="00000000"/>
    <w:embedRegular r:id="rId9" w:fontKey="{429BB432-0064-46FE-B0DC-D524945BEF8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E2B17"/>
    <w:multiLevelType w:val="multilevel"/>
    <w:tmpl w:val="8B8C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C24DE"/>
    <w:multiLevelType w:val="hybridMultilevel"/>
    <w:tmpl w:val="36FCE6EA"/>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771556"/>
    <w:multiLevelType w:val="hybridMultilevel"/>
    <w:tmpl w:val="704EC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7903FB"/>
    <w:multiLevelType w:val="hybridMultilevel"/>
    <w:tmpl w:val="1338CAC6"/>
    <w:lvl w:ilvl="0" w:tplc="B784F1CE">
      <w:start w:val="1"/>
      <w:numFmt w:val="decimal"/>
      <w:lvlText w:val="%1."/>
      <w:lvlJc w:val="left"/>
      <w:pPr>
        <w:ind w:left="720" w:hanging="36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206D6F"/>
    <w:multiLevelType w:val="hybridMultilevel"/>
    <w:tmpl w:val="56D6ACE4"/>
    <w:lvl w:ilvl="0" w:tplc="F24E4570">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1F6294"/>
    <w:multiLevelType w:val="multilevel"/>
    <w:tmpl w:val="1010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084E14"/>
    <w:multiLevelType w:val="hybridMultilevel"/>
    <w:tmpl w:val="6FE29900"/>
    <w:lvl w:ilvl="0" w:tplc="D474DBF8">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0D3135C"/>
    <w:multiLevelType w:val="hybridMultilevel"/>
    <w:tmpl w:val="B8F299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16214D1"/>
    <w:multiLevelType w:val="multilevel"/>
    <w:tmpl w:val="BAE2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8"/>
  </w:num>
  <w:num w:numId="4">
    <w:abstractNumId w:val="7"/>
  </w:num>
  <w:num w:numId="5">
    <w:abstractNumId w:val="2"/>
  </w:num>
  <w:num w:numId="6">
    <w:abstractNumId w:val="1"/>
  </w:num>
  <w:num w:numId="7">
    <w:abstractNumId w:val="6"/>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2B6"/>
    <w:rsid w:val="0015362B"/>
    <w:rsid w:val="001C7BFB"/>
    <w:rsid w:val="0022213B"/>
    <w:rsid w:val="002E3C4E"/>
    <w:rsid w:val="0033061E"/>
    <w:rsid w:val="00332324"/>
    <w:rsid w:val="00383797"/>
    <w:rsid w:val="00392E78"/>
    <w:rsid w:val="003B176B"/>
    <w:rsid w:val="003E5657"/>
    <w:rsid w:val="00495F42"/>
    <w:rsid w:val="004E02B6"/>
    <w:rsid w:val="00504859"/>
    <w:rsid w:val="0052736E"/>
    <w:rsid w:val="0062417B"/>
    <w:rsid w:val="006B6D3B"/>
    <w:rsid w:val="00737A51"/>
    <w:rsid w:val="007F2546"/>
    <w:rsid w:val="00801328"/>
    <w:rsid w:val="0090102F"/>
    <w:rsid w:val="009E75A1"/>
    <w:rsid w:val="00B0718E"/>
    <w:rsid w:val="00BB6D62"/>
    <w:rsid w:val="00C06514"/>
    <w:rsid w:val="00C6758B"/>
    <w:rsid w:val="00D37230"/>
    <w:rsid w:val="00D856CE"/>
    <w:rsid w:val="00E35545"/>
    <w:rsid w:val="00E37015"/>
    <w:rsid w:val="00E807CF"/>
    <w:rsid w:val="00ED653F"/>
    <w:rsid w:val="00F56B60"/>
    <w:rsid w:val="00FA49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1BBC7"/>
  <w15:chartTrackingRefBased/>
  <w15:docId w15:val="{D08B58E2-96ED-4B41-AFE6-CC2FE0957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6CE"/>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856CE"/>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856CE"/>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856CE"/>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856CE"/>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6CE"/>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D856CE"/>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D856CE"/>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D856CE"/>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D856CE"/>
    <w:pPr>
      <w:outlineLvl w:val="9"/>
    </w:pPr>
    <w:rPr>
      <w:b w:val="0"/>
    </w:rPr>
  </w:style>
  <w:style w:type="paragraph" w:styleId="TOC1">
    <w:name w:val="toc 1"/>
    <w:basedOn w:val="Normal"/>
    <w:next w:val="Normal"/>
    <w:autoRedefine/>
    <w:uiPriority w:val="39"/>
    <w:semiHidden/>
    <w:unhideWhenUsed/>
    <w:rsid w:val="00D856CE"/>
  </w:style>
  <w:style w:type="paragraph" w:styleId="TOC2">
    <w:name w:val="toc 2"/>
    <w:basedOn w:val="Normal"/>
    <w:next w:val="Normal"/>
    <w:autoRedefine/>
    <w:uiPriority w:val="39"/>
    <w:unhideWhenUsed/>
    <w:rsid w:val="00D856CE"/>
    <w:pPr>
      <w:ind w:left="238"/>
    </w:pPr>
  </w:style>
  <w:style w:type="paragraph" w:styleId="TOC3">
    <w:name w:val="toc 3"/>
    <w:basedOn w:val="Normal"/>
    <w:next w:val="Normal"/>
    <w:autoRedefine/>
    <w:uiPriority w:val="39"/>
    <w:unhideWhenUsed/>
    <w:rsid w:val="00D856CE"/>
    <w:pPr>
      <w:ind w:left="482"/>
    </w:pPr>
  </w:style>
  <w:style w:type="paragraph" w:styleId="NormalWeb">
    <w:name w:val="Normal (Web)"/>
    <w:basedOn w:val="Normal"/>
    <w:uiPriority w:val="99"/>
    <w:semiHidden/>
    <w:unhideWhenUsed/>
    <w:rsid w:val="004E02B6"/>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4E02B6"/>
    <w:rPr>
      <w:b/>
      <w:bCs/>
    </w:rPr>
  </w:style>
  <w:style w:type="paragraph" w:styleId="HTMLPreformatted">
    <w:name w:val="HTML Preformatted"/>
    <w:basedOn w:val="Normal"/>
    <w:link w:val="HTMLPreformattedChar"/>
    <w:uiPriority w:val="99"/>
    <w:semiHidden/>
    <w:unhideWhenUsed/>
    <w:rsid w:val="004E0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E02B6"/>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E02B6"/>
    <w:rPr>
      <w:rFonts w:ascii="Courier New" w:eastAsia="Times New Roman" w:hAnsi="Courier New" w:cs="Courier New"/>
      <w:sz w:val="20"/>
      <w:szCs w:val="20"/>
    </w:rPr>
  </w:style>
  <w:style w:type="paragraph" w:styleId="ListParagraph">
    <w:name w:val="List Paragraph"/>
    <w:basedOn w:val="Normal"/>
    <w:uiPriority w:val="34"/>
    <w:qFormat/>
    <w:rsid w:val="004E02B6"/>
    <w:pPr>
      <w:ind w:left="720"/>
      <w:contextualSpacing/>
    </w:pPr>
  </w:style>
  <w:style w:type="character" w:styleId="PlaceholderText">
    <w:name w:val="Placeholder Text"/>
    <w:basedOn w:val="DefaultParagraphFont"/>
    <w:uiPriority w:val="99"/>
    <w:semiHidden/>
    <w:rsid w:val="001C7BFB"/>
    <w:rPr>
      <w:color w:val="808080"/>
    </w:rPr>
  </w:style>
  <w:style w:type="character" w:styleId="Hyperlink">
    <w:name w:val="Hyperlink"/>
    <w:basedOn w:val="DefaultParagraphFont"/>
    <w:uiPriority w:val="99"/>
    <w:unhideWhenUsed/>
    <w:rsid w:val="00392E78"/>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762317">
      <w:bodyDiv w:val="1"/>
      <w:marLeft w:val="0"/>
      <w:marRight w:val="0"/>
      <w:marTop w:val="0"/>
      <w:marBottom w:val="0"/>
      <w:divBdr>
        <w:top w:val="none" w:sz="0" w:space="0" w:color="auto"/>
        <w:left w:val="none" w:sz="0" w:space="0" w:color="auto"/>
        <w:bottom w:val="none" w:sz="0" w:space="0" w:color="auto"/>
        <w:right w:val="none" w:sz="0" w:space="0" w:color="auto"/>
      </w:divBdr>
    </w:div>
    <w:div w:id="689718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2E78F-5D15-4BF6-800C-52A996CCF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2165</Words>
  <Characters>12342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2022-01-09T18:31:00Z</dcterms:modified>
</cp:coreProperties>
</file>